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C6C89" w:rsidRDefault="00CC6C89" w14:paraId="01900FA9" w14:textId="77777777"/>
    <w:p w:rsidR="00CC6C89" w:rsidRDefault="00CC6C89" w14:paraId="60902E86" w14:textId="77777777">
      <w:pPr>
        <w:sectPr w:rsidR="00CC6C89">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Pr="000F480B" w:rsidR="000F480B" w:rsidP="000F480B" w:rsidRDefault="000F480B" w14:paraId="2B23B637" w14:textId="77777777">
      <w:pPr>
        <w:widowControl/>
        <w:suppressAutoHyphens w:val="0"/>
        <w:autoSpaceDN/>
        <w:spacing w:after="160" w:line="259" w:lineRule="auto"/>
        <w:jc w:val="both"/>
        <w:textAlignment w:val="auto"/>
        <w:rPr>
          <w:rFonts w:eastAsia="Calibri" w:cs="Times New Roman"/>
          <w:kern w:val="2"/>
          <w:szCs w:val="22"/>
          <w:lang w:eastAsia="en-US" w:bidi="ar-SA"/>
        </w:rPr>
      </w:pPr>
      <w:r w:rsidRPr="000F480B">
        <w:rPr>
          <w:rFonts w:eastAsia="Calibri" w:cs="Times New Roman"/>
          <w:kern w:val="2"/>
          <w:szCs w:val="22"/>
          <w:lang w:eastAsia="en-US" w:bidi="ar-SA"/>
        </w:rPr>
        <w:t>Dear Commissioner Várhelyi,</w:t>
      </w:r>
    </w:p>
    <w:p w:rsidRPr="000F480B" w:rsidR="000F480B" w:rsidP="000F480B" w:rsidRDefault="000F480B" w14:paraId="141236CC" w14:textId="77777777">
      <w:pPr>
        <w:widowControl/>
        <w:suppressAutoHyphens w:val="0"/>
        <w:autoSpaceDN/>
        <w:spacing w:after="160" w:line="259" w:lineRule="auto"/>
        <w:jc w:val="both"/>
        <w:textAlignment w:val="auto"/>
        <w:rPr>
          <w:rFonts w:eastAsia="Calibri" w:cs="Times New Roman"/>
          <w:kern w:val="2"/>
          <w:szCs w:val="22"/>
          <w:lang w:val="en-CA" w:eastAsia="en-US" w:bidi="ar-SA"/>
        </w:rPr>
      </w:pPr>
      <w:r w:rsidRPr="000F480B">
        <w:rPr>
          <w:rFonts w:eastAsia="Calibri" w:cs="Times New Roman"/>
          <w:kern w:val="2"/>
          <w:szCs w:val="22"/>
          <w:lang w:eastAsia="en-US" w:bidi="ar-SA"/>
        </w:rPr>
        <w:t xml:space="preserve">This letter originates from the shared recognition among the signing Member States that the tobacco and nicotine landscape has profoundly evolved since the adoption of the current European legislative framework in 2014. </w:t>
      </w:r>
      <w:r w:rsidRPr="000F480B">
        <w:rPr>
          <w:rFonts w:eastAsia="Calibri" w:cs="Times New Roman"/>
          <w:kern w:val="2"/>
          <w:szCs w:val="22"/>
          <w:lang w:val="en-CA" w:eastAsia="en-US" w:bidi="ar-SA"/>
        </w:rPr>
        <w:t>The emergence of new product categories, rapidly evolving technologies, and increasingly sophisticated marketing strategies have created regulatory gaps that were not anticipated by the current Tobacco Products Directive (TPD) and Tobacco Advertising Directive (TAD).</w:t>
      </w:r>
    </w:p>
    <w:p w:rsidRPr="000F480B" w:rsidR="000F480B" w:rsidP="000F480B" w:rsidRDefault="000F480B" w14:paraId="19CCE948" w14:textId="77777777">
      <w:pPr>
        <w:widowControl/>
        <w:suppressAutoHyphens w:val="0"/>
        <w:autoSpaceDN/>
        <w:spacing w:after="160" w:line="259" w:lineRule="auto"/>
        <w:jc w:val="both"/>
        <w:textAlignment w:val="auto"/>
        <w:rPr>
          <w:rFonts w:eastAsia="Calibri" w:cs="Times New Roman"/>
          <w:kern w:val="2"/>
          <w:szCs w:val="22"/>
          <w:lang w:val="en-CA" w:eastAsia="en-US" w:bidi="ar-SA"/>
        </w:rPr>
      </w:pPr>
      <w:r w:rsidRPr="000F480B">
        <w:rPr>
          <w:rFonts w:eastAsia="Calibri" w:cs="Times New Roman"/>
          <w:kern w:val="2"/>
          <w:szCs w:val="22"/>
          <w:lang w:val="en-CA" w:eastAsia="en-US" w:bidi="ar-SA"/>
        </w:rPr>
        <w:t>In this context, the signing Member States (hereafter: Member States) welcome the European Commission’s initiative to revise the TPD and TAD and consider this revision as a unique opportunity to strengthen the EU regulatory framework. The current challenges require a shift from a reactive approach, focused on regulating existing products, towards a proactive and preventive framework capable of anticipating future market developments, closing regulatory loopholes and protecting current and future generations from nicotine addiction.</w:t>
      </w:r>
    </w:p>
    <w:p w:rsidRPr="000F480B" w:rsidR="000F480B" w:rsidP="000F480B" w:rsidRDefault="000F480B" w14:paraId="651E3955" w14:textId="77777777">
      <w:pPr>
        <w:widowControl/>
        <w:suppressAutoHyphens w:val="0"/>
        <w:autoSpaceDN/>
        <w:spacing w:after="160" w:line="259" w:lineRule="auto"/>
        <w:jc w:val="both"/>
        <w:textAlignment w:val="auto"/>
        <w:rPr>
          <w:rFonts w:eastAsia="Calibri" w:cs="Times New Roman"/>
          <w:kern w:val="2"/>
          <w:szCs w:val="22"/>
          <w:lang w:val="en-CA" w:eastAsia="en-US" w:bidi="ar-SA"/>
        </w:rPr>
      </w:pPr>
      <w:r w:rsidRPr="000F480B">
        <w:rPr>
          <w:rFonts w:eastAsia="Calibri" w:cs="Times New Roman"/>
          <w:kern w:val="2"/>
          <w:szCs w:val="22"/>
          <w:lang w:val="en-CA" w:eastAsia="en-US" w:bidi="ar-SA"/>
        </w:rPr>
        <w:t xml:space="preserve">The revision of the TPD and TAD represents a key milestone in achieving the EU ambition of a smoke-free generation by 2040, as set out in the European Beating Cancer Plan. </w:t>
      </w:r>
    </w:p>
    <w:p w:rsidRPr="000F480B" w:rsidR="000F480B" w:rsidP="000F480B" w:rsidRDefault="000F480B" w14:paraId="538A6B56" w14:textId="77777777">
      <w:pPr>
        <w:widowControl/>
        <w:suppressAutoHyphens w:val="0"/>
        <w:autoSpaceDN/>
        <w:spacing w:after="160" w:line="259" w:lineRule="auto"/>
        <w:jc w:val="both"/>
        <w:textAlignment w:val="auto"/>
        <w:rPr>
          <w:rFonts w:eastAsia="Calibri" w:cs="Times New Roman"/>
          <w:kern w:val="2"/>
          <w:szCs w:val="22"/>
          <w:lang w:val="en-CA" w:eastAsia="en-US" w:bidi="ar-SA"/>
        </w:rPr>
      </w:pPr>
      <w:r w:rsidRPr="000F480B">
        <w:rPr>
          <w:rFonts w:eastAsia="Calibri" w:cs="Times New Roman"/>
          <w:kern w:val="2"/>
          <w:szCs w:val="22"/>
          <w:lang w:val="en-CA" w:eastAsia="en-US" w:bidi="ar-SA"/>
        </w:rPr>
        <w:t>The Member States therefore call on the European Commission to take the following considerations into account in the revision of the TPD and TAD:</w:t>
      </w:r>
    </w:p>
    <w:p w:rsidRPr="000F480B" w:rsidR="000F480B" w:rsidP="000F480B" w:rsidRDefault="000F480B" w14:paraId="0044ACF2" w14:textId="77777777">
      <w:pPr>
        <w:widowControl/>
        <w:suppressAutoHyphens w:val="0"/>
        <w:autoSpaceDN/>
        <w:spacing w:after="160" w:line="259" w:lineRule="auto"/>
        <w:jc w:val="both"/>
        <w:textAlignment w:val="auto"/>
        <w:rPr>
          <w:rFonts w:eastAsia="Calibri" w:cs="Times New Roman"/>
          <w:i/>
          <w:iCs/>
          <w:kern w:val="2"/>
          <w:szCs w:val="22"/>
          <w:lang w:eastAsia="en-US" w:bidi="ar-SA"/>
        </w:rPr>
      </w:pPr>
      <w:r w:rsidRPr="000F480B">
        <w:rPr>
          <w:rFonts w:eastAsia="Calibri" w:cs="Times New Roman"/>
          <w:i/>
          <w:iCs/>
          <w:kern w:val="2"/>
          <w:szCs w:val="22"/>
          <w:lang w:eastAsia="en-US" w:bidi="ar-SA"/>
        </w:rPr>
        <w:t>Future-proof regulations</w:t>
      </w:r>
    </w:p>
    <w:p w:rsidRPr="000F480B" w:rsidR="000F480B" w:rsidP="000F480B" w:rsidRDefault="000F480B" w14:paraId="65AB6633" w14:textId="77777777">
      <w:pPr>
        <w:widowControl/>
        <w:suppressAutoHyphens w:val="0"/>
        <w:autoSpaceDN/>
        <w:spacing w:after="160" w:line="259" w:lineRule="auto"/>
        <w:jc w:val="both"/>
        <w:textAlignment w:val="auto"/>
        <w:rPr>
          <w:rFonts w:eastAsia="Calibri" w:cs="Times New Roman"/>
          <w:kern w:val="2"/>
          <w:szCs w:val="22"/>
          <w:lang w:eastAsia="en-US" w:bidi="ar-SA"/>
        </w:rPr>
      </w:pPr>
      <w:r w:rsidRPr="000F480B">
        <w:rPr>
          <w:rFonts w:eastAsia="Calibri" w:cs="Times New Roman"/>
          <w:kern w:val="2"/>
          <w:szCs w:val="22"/>
          <w:lang w:eastAsia="en-US" w:bidi="ar-SA"/>
        </w:rPr>
        <w:t>The Member States call for an end of the nicotine industry's ability to continuously introduce new nicotine-containing products</w:t>
      </w:r>
      <w:r w:rsidRPr="000F480B">
        <w:rPr>
          <w:rFonts w:eastAsia="Calibri" w:cs="Times New Roman"/>
          <w:kern w:val="2"/>
          <w:szCs w:val="22"/>
          <w:vertAlign w:val="superscript"/>
          <w:lang w:eastAsia="en-US" w:bidi="ar-SA"/>
        </w:rPr>
        <w:footnoteReference w:id="1"/>
      </w:r>
      <w:r w:rsidRPr="000F480B">
        <w:rPr>
          <w:rFonts w:eastAsia="Calibri" w:cs="Times New Roman"/>
          <w:kern w:val="2"/>
          <w:szCs w:val="22"/>
          <w:lang w:eastAsia="en-US" w:bidi="ar-SA"/>
        </w:rPr>
        <w:t xml:space="preserve"> onto the European market using aggressive marketing and unfounded reduced-risk claims, with the aim of getting (young) EU citizens addicted for the industry's financial gain. The Member States urge the Commission to introduce a </w:t>
      </w:r>
      <w:r w:rsidRPr="000F480B">
        <w:rPr>
          <w:rFonts w:eastAsia="Calibri" w:cs="Times New Roman"/>
          <w:b/>
          <w:bCs/>
          <w:kern w:val="2"/>
          <w:szCs w:val="22"/>
          <w:lang w:eastAsia="en-US" w:bidi="ar-SA"/>
        </w:rPr>
        <w:t>market freeze</w:t>
      </w:r>
      <w:r w:rsidRPr="000F480B">
        <w:rPr>
          <w:rFonts w:eastAsia="Calibri" w:cs="Times New Roman"/>
          <w:kern w:val="2"/>
          <w:szCs w:val="22"/>
          <w:lang w:eastAsia="en-US" w:bidi="ar-SA"/>
        </w:rPr>
        <w:t xml:space="preserve"> to make sure no new products containing any form of nicotine or a substance with nicotine-like properties, or any devices used to deliver such products, can enter the EU market in the future. This should also cover products that contain neither nicotine nor nicotine-like substance but resemble products that do. </w:t>
      </w:r>
    </w:p>
    <w:p w:rsidRPr="000F480B" w:rsidR="000F480B" w:rsidP="000F480B" w:rsidRDefault="000F480B" w14:paraId="7B7CABC2" w14:textId="77777777">
      <w:pPr>
        <w:widowControl/>
        <w:suppressAutoHyphens w:val="0"/>
        <w:autoSpaceDN/>
        <w:spacing w:after="160" w:line="259" w:lineRule="auto"/>
        <w:jc w:val="both"/>
        <w:textAlignment w:val="auto"/>
        <w:rPr>
          <w:rFonts w:eastAsia="Calibri" w:cs="Times New Roman"/>
          <w:kern w:val="2"/>
          <w:szCs w:val="22"/>
          <w:lang w:eastAsia="en-US" w:bidi="ar-SA"/>
        </w:rPr>
      </w:pPr>
      <w:r w:rsidRPr="000F480B">
        <w:rPr>
          <w:rFonts w:eastAsia="Calibri" w:cs="Times New Roman"/>
          <w:kern w:val="2"/>
          <w:szCs w:val="22"/>
          <w:lang w:eastAsia="en-US" w:bidi="ar-SA"/>
        </w:rPr>
        <w:lastRenderedPageBreak/>
        <w:t xml:space="preserve">This can be achieved by banning all non-TPD regulated products containing nicotine or substances with nicotine-like properties as consumer products. </w:t>
      </w:r>
    </w:p>
    <w:p w:rsidRPr="000F480B" w:rsidR="000F480B" w:rsidP="000F480B" w:rsidRDefault="000F480B" w14:paraId="78D63C04" w14:textId="77777777">
      <w:pPr>
        <w:widowControl/>
        <w:suppressAutoHyphens w:val="0"/>
        <w:autoSpaceDN/>
        <w:spacing w:after="160" w:line="259" w:lineRule="auto"/>
        <w:jc w:val="both"/>
        <w:textAlignment w:val="auto"/>
        <w:rPr>
          <w:rFonts w:eastAsia="Calibri" w:cs="Times New Roman"/>
          <w:kern w:val="2"/>
          <w:szCs w:val="22"/>
          <w:lang w:eastAsia="en-US" w:bidi="ar-SA"/>
        </w:rPr>
      </w:pPr>
      <w:r w:rsidRPr="000F480B">
        <w:rPr>
          <w:rFonts w:eastAsia="Calibri" w:cs="Times New Roman"/>
          <w:kern w:val="2"/>
          <w:szCs w:val="22"/>
          <w:lang w:eastAsia="en-US" w:bidi="ar-SA"/>
        </w:rPr>
        <w:t>Importantly, achieving future-proof regulation also requires adherence to Article 5.3 of the FCTC, both in letter and in spirit.</w:t>
      </w:r>
    </w:p>
    <w:p w:rsidRPr="000F480B" w:rsidR="000F480B" w:rsidP="000F480B" w:rsidRDefault="000F480B" w14:paraId="4DC9601C" w14:textId="77777777">
      <w:pPr>
        <w:widowControl/>
        <w:suppressAutoHyphens w:val="0"/>
        <w:autoSpaceDN/>
        <w:spacing w:after="160" w:line="259" w:lineRule="auto"/>
        <w:jc w:val="both"/>
        <w:textAlignment w:val="auto"/>
        <w:rPr>
          <w:rFonts w:eastAsia="Calibri" w:cs="Times New Roman"/>
          <w:i/>
          <w:iCs/>
          <w:kern w:val="2"/>
          <w:szCs w:val="22"/>
          <w:lang w:eastAsia="en-US" w:bidi="ar-SA"/>
        </w:rPr>
      </w:pPr>
      <w:r w:rsidRPr="000F480B">
        <w:rPr>
          <w:rFonts w:eastAsia="Calibri" w:cs="Times New Roman"/>
          <w:i/>
          <w:iCs/>
          <w:kern w:val="2"/>
          <w:szCs w:val="22"/>
          <w:lang w:eastAsia="en-US" w:bidi="ar-SA"/>
        </w:rPr>
        <w:t>Reducing attractiveness for young people</w:t>
      </w:r>
    </w:p>
    <w:p w:rsidRPr="000F480B" w:rsidR="000F480B" w:rsidP="000F480B" w:rsidRDefault="000F480B" w14:paraId="4178F959" w14:textId="77777777">
      <w:pPr>
        <w:widowControl/>
        <w:suppressAutoHyphens w:val="0"/>
        <w:autoSpaceDN/>
        <w:spacing w:after="160" w:line="259" w:lineRule="auto"/>
        <w:jc w:val="both"/>
        <w:textAlignment w:val="auto"/>
        <w:rPr>
          <w:rFonts w:eastAsia="Calibri" w:cs="Times New Roman"/>
          <w:kern w:val="2"/>
          <w:szCs w:val="22"/>
          <w:lang w:eastAsia="en-US" w:bidi="ar-SA"/>
        </w:rPr>
      </w:pPr>
      <w:r w:rsidRPr="000F480B">
        <w:rPr>
          <w:rFonts w:eastAsia="Calibri" w:cs="Times New Roman"/>
          <w:kern w:val="2"/>
          <w:szCs w:val="22"/>
          <w:lang w:eastAsia="en-US" w:bidi="ar-SA"/>
        </w:rPr>
        <w:t xml:space="preserve">It is crucial that the TPD reduces attractiveness of existing tobacco, nicotine and non-nicotine -containing products, especially for young people. Therefore, it is necessary to introduce youth focused product regulations aimed at decreasing product appeal across tobacco and nicotine-containing products and accessories with and without nicotine. To drastically reduce attractiveness for these products, Member States call for the Commission to apply </w:t>
      </w:r>
      <w:r w:rsidRPr="000F480B">
        <w:rPr>
          <w:rFonts w:eastAsia="Calibri" w:cs="Times New Roman"/>
          <w:b/>
          <w:bCs/>
          <w:kern w:val="2"/>
          <w:szCs w:val="22"/>
          <w:lang w:eastAsia="en-US" w:bidi="ar-SA"/>
        </w:rPr>
        <w:t>strict maximum nicotine levels across all products</w:t>
      </w:r>
      <w:r w:rsidRPr="000F480B">
        <w:rPr>
          <w:rFonts w:eastAsia="Calibri" w:cs="Times New Roman"/>
          <w:kern w:val="2"/>
          <w:szCs w:val="22"/>
          <w:lang w:eastAsia="en-US" w:bidi="ar-SA"/>
        </w:rPr>
        <w:t xml:space="preserve">, implement </w:t>
      </w:r>
      <w:r w:rsidRPr="000F480B">
        <w:rPr>
          <w:rFonts w:eastAsia="Calibri" w:cs="Times New Roman"/>
          <w:b/>
          <w:bCs/>
          <w:kern w:val="2"/>
          <w:szCs w:val="22"/>
          <w:lang w:eastAsia="en-US" w:bidi="ar-SA"/>
        </w:rPr>
        <w:t>a broad flavour ban for all products</w:t>
      </w:r>
      <w:r w:rsidRPr="000F480B">
        <w:rPr>
          <w:rFonts w:eastAsia="Calibri" w:cs="Times New Roman"/>
          <w:kern w:val="2"/>
          <w:szCs w:val="22"/>
          <w:lang w:eastAsia="en-US" w:bidi="ar-SA"/>
        </w:rPr>
        <w:t xml:space="preserve">, implement </w:t>
      </w:r>
      <w:r w:rsidRPr="000F480B">
        <w:rPr>
          <w:rFonts w:eastAsia="Calibri" w:cs="Times New Roman"/>
          <w:b/>
          <w:bCs/>
          <w:kern w:val="2"/>
          <w:szCs w:val="22"/>
          <w:lang w:eastAsia="en-US" w:bidi="ar-SA"/>
        </w:rPr>
        <w:t xml:space="preserve">standardised products and devices and </w:t>
      </w:r>
      <w:r w:rsidRPr="000F480B">
        <w:rPr>
          <w:rFonts w:eastAsia="Calibri" w:cs="Times New Roman"/>
          <w:kern w:val="2"/>
          <w:szCs w:val="22"/>
          <w:lang w:eastAsia="en-US" w:bidi="ar-SA"/>
        </w:rPr>
        <w:t>introduce</w:t>
      </w:r>
      <w:r w:rsidRPr="000F480B">
        <w:rPr>
          <w:rFonts w:eastAsia="Calibri" w:cs="Times New Roman"/>
          <w:b/>
          <w:bCs/>
          <w:kern w:val="2"/>
          <w:szCs w:val="22"/>
          <w:lang w:eastAsia="en-US" w:bidi="ar-SA"/>
        </w:rPr>
        <w:t xml:space="preserve"> plain packaging </w:t>
      </w:r>
      <w:r w:rsidRPr="000F480B">
        <w:rPr>
          <w:rFonts w:eastAsia="Calibri" w:cs="Times New Roman"/>
          <w:kern w:val="2"/>
          <w:szCs w:val="22"/>
          <w:lang w:eastAsia="en-US" w:bidi="ar-SA"/>
        </w:rPr>
        <w:t xml:space="preserve">for all products. All products that are allowed on the market should also be regulated to the same extent </w:t>
      </w:r>
      <w:proofErr w:type="gramStart"/>
      <w:r w:rsidRPr="000F480B">
        <w:rPr>
          <w:rFonts w:eastAsia="Calibri" w:cs="Times New Roman"/>
          <w:kern w:val="2"/>
          <w:szCs w:val="22"/>
          <w:lang w:eastAsia="en-US" w:bidi="ar-SA"/>
        </w:rPr>
        <w:t>in order to</w:t>
      </w:r>
      <w:proofErr w:type="gramEnd"/>
      <w:r w:rsidRPr="000F480B">
        <w:rPr>
          <w:rFonts w:eastAsia="Calibri" w:cs="Times New Roman"/>
          <w:kern w:val="2"/>
          <w:szCs w:val="22"/>
          <w:lang w:eastAsia="en-US" w:bidi="ar-SA"/>
        </w:rPr>
        <w:t xml:space="preserve"> prevent continuous substitution between different product categories.</w:t>
      </w:r>
    </w:p>
    <w:p w:rsidRPr="000F480B" w:rsidR="000F480B" w:rsidP="000F480B" w:rsidRDefault="000F480B" w14:paraId="5902A9BE" w14:textId="77777777">
      <w:pPr>
        <w:widowControl/>
        <w:suppressAutoHyphens w:val="0"/>
        <w:autoSpaceDN/>
        <w:spacing w:after="160" w:line="259" w:lineRule="auto"/>
        <w:jc w:val="both"/>
        <w:textAlignment w:val="auto"/>
        <w:rPr>
          <w:rFonts w:eastAsia="Calibri" w:cs="Times New Roman"/>
          <w:i/>
          <w:iCs/>
          <w:kern w:val="2"/>
          <w:szCs w:val="22"/>
          <w:lang w:eastAsia="en-US" w:bidi="ar-SA"/>
        </w:rPr>
      </w:pPr>
      <w:r w:rsidRPr="000F480B">
        <w:rPr>
          <w:rFonts w:eastAsia="Calibri" w:cs="Times New Roman"/>
          <w:i/>
          <w:iCs/>
          <w:kern w:val="2"/>
          <w:szCs w:val="22"/>
          <w:lang w:eastAsia="en-US" w:bidi="ar-SA"/>
        </w:rPr>
        <w:t>Nicotine pouches</w:t>
      </w:r>
    </w:p>
    <w:p w:rsidRPr="000F480B" w:rsidR="000F480B" w:rsidP="000F480B" w:rsidRDefault="000F480B" w14:paraId="5636B2C4" w14:textId="77777777">
      <w:pPr>
        <w:widowControl/>
        <w:suppressAutoHyphens w:val="0"/>
        <w:autoSpaceDN/>
        <w:spacing w:after="160" w:line="259" w:lineRule="auto"/>
        <w:jc w:val="both"/>
        <w:textAlignment w:val="auto"/>
        <w:rPr>
          <w:rFonts w:eastAsia="Calibri" w:cs="Times New Roman"/>
          <w:i/>
          <w:iCs/>
          <w:kern w:val="2"/>
          <w:szCs w:val="22"/>
          <w:lang w:eastAsia="en-US" w:bidi="ar-SA"/>
        </w:rPr>
      </w:pPr>
      <w:r w:rsidRPr="000F480B">
        <w:rPr>
          <w:rFonts w:eastAsia="Calibri" w:cs="Times New Roman"/>
          <w:kern w:val="2"/>
          <w:szCs w:val="22"/>
          <w:lang w:eastAsia="en-US" w:bidi="ar-SA"/>
        </w:rPr>
        <w:t>Oral tobacco (snus) has been banned since 1992 in the EU.</w:t>
      </w:r>
      <w:r w:rsidRPr="000F480B">
        <w:rPr>
          <w:rFonts w:eastAsia="Calibri" w:cs="Times New Roman"/>
          <w:kern w:val="2"/>
          <w:szCs w:val="22"/>
          <w:vertAlign w:val="superscript"/>
          <w:lang w:eastAsia="en-US" w:bidi="ar-SA"/>
        </w:rPr>
        <w:footnoteReference w:id="2"/>
      </w:r>
      <w:r w:rsidRPr="000F480B">
        <w:rPr>
          <w:rFonts w:eastAsia="Calibri" w:cs="Times New Roman"/>
          <w:kern w:val="2"/>
          <w:szCs w:val="22"/>
          <w:lang w:eastAsia="en-US" w:bidi="ar-SA"/>
        </w:rPr>
        <w:t xml:space="preserve"> Recently, the nicotine industry is aggressively marketing and promoting nicotine pouches to young people. Nicotine pouches are strikingly similar to oral tobacco and can be seen as a circumvention of the oral tobacco ban. Nicotine pouches are highly harmful and addictive, though marketed with unfounded claims related to smoking cessation. Furthermore, the marketing tactics employed can encourage dual use, hinder cessation attempts and undermine regulations prohibiting smoking or use of other nicotine-containing products in public places. </w:t>
      </w:r>
      <w:r w:rsidRPr="000F480B">
        <w:rPr>
          <w:rFonts w:eastAsia="Calibri" w:cs="Times New Roman"/>
          <w:kern w:val="2"/>
          <w:szCs w:val="22"/>
          <w:lang w:val="en-US" w:eastAsia="en-US" w:bidi="ar-SA"/>
        </w:rPr>
        <w:t xml:space="preserve">Therefore, we call for the </w:t>
      </w:r>
      <w:r w:rsidRPr="000F480B">
        <w:rPr>
          <w:rFonts w:eastAsia="Calibri" w:cs="Times New Roman"/>
          <w:b/>
          <w:bCs/>
          <w:kern w:val="2"/>
          <w:szCs w:val="22"/>
          <w:lang w:val="en-US" w:eastAsia="en-US" w:bidi="ar-SA"/>
        </w:rPr>
        <w:t xml:space="preserve">reinforcement </w:t>
      </w:r>
      <w:proofErr w:type="gramStart"/>
      <w:r w:rsidRPr="000F480B">
        <w:rPr>
          <w:rFonts w:eastAsia="Calibri" w:cs="Times New Roman"/>
          <w:b/>
          <w:bCs/>
          <w:kern w:val="2"/>
          <w:szCs w:val="22"/>
          <w:lang w:val="en-US" w:eastAsia="en-US" w:bidi="ar-SA"/>
        </w:rPr>
        <w:t>of  the</w:t>
      </w:r>
      <w:proofErr w:type="gramEnd"/>
      <w:r w:rsidRPr="000F480B">
        <w:rPr>
          <w:rFonts w:eastAsia="Calibri" w:cs="Times New Roman"/>
          <w:b/>
          <w:bCs/>
          <w:kern w:val="2"/>
          <w:szCs w:val="22"/>
          <w:lang w:val="en-US" w:eastAsia="en-US" w:bidi="ar-SA"/>
        </w:rPr>
        <w:t xml:space="preserve"> EU wide oral tobacco ban and therefore call for Member States to be allowed to adopt strict national measures, including a total ban on nicotine pouches and be allowed to implement strict measures for other nicotine products without tobacco</w:t>
      </w:r>
      <w:r w:rsidRPr="000F480B">
        <w:rPr>
          <w:rFonts w:eastAsia="Calibri" w:cs="Times New Roman"/>
          <w:i/>
          <w:iCs/>
          <w:kern w:val="2"/>
          <w:szCs w:val="22"/>
          <w:lang w:val="en-US" w:eastAsia="en-US" w:bidi="ar-SA"/>
        </w:rPr>
        <w:t xml:space="preserve">. </w:t>
      </w:r>
    </w:p>
    <w:p w:rsidRPr="000F480B" w:rsidR="000F480B" w:rsidP="000F480B" w:rsidRDefault="000F480B" w14:paraId="0B74F3C1" w14:textId="77777777">
      <w:pPr>
        <w:widowControl/>
        <w:suppressAutoHyphens w:val="0"/>
        <w:autoSpaceDN/>
        <w:spacing w:after="160" w:line="259" w:lineRule="auto"/>
        <w:jc w:val="both"/>
        <w:textAlignment w:val="auto"/>
        <w:rPr>
          <w:rFonts w:eastAsia="Calibri" w:cs="Times New Roman"/>
          <w:i/>
          <w:iCs/>
          <w:kern w:val="2"/>
          <w:szCs w:val="22"/>
          <w:lang w:eastAsia="en-US" w:bidi="ar-SA"/>
        </w:rPr>
      </w:pPr>
      <w:r w:rsidRPr="000F480B">
        <w:rPr>
          <w:rFonts w:eastAsia="Calibri" w:cs="Times New Roman"/>
          <w:i/>
          <w:iCs/>
          <w:kern w:val="2"/>
          <w:szCs w:val="22"/>
          <w:lang w:eastAsia="en-US" w:bidi="ar-SA"/>
        </w:rPr>
        <w:t>Advertisement bans</w:t>
      </w:r>
    </w:p>
    <w:p w:rsidRPr="000F480B" w:rsidR="000F480B" w:rsidP="000F480B" w:rsidRDefault="000F480B" w14:paraId="20B7F1D5" w14:textId="77777777">
      <w:pPr>
        <w:widowControl/>
        <w:suppressAutoHyphens w:val="0"/>
        <w:autoSpaceDN/>
        <w:spacing w:after="160" w:line="259" w:lineRule="auto"/>
        <w:jc w:val="both"/>
        <w:textAlignment w:val="auto"/>
        <w:rPr>
          <w:rFonts w:eastAsia="Calibri" w:cs="Times New Roman"/>
          <w:i/>
          <w:iCs/>
          <w:kern w:val="2"/>
          <w:szCs w:val="22"/>
          <w:lang w:eastAsia="en-US" w:bidi="ar-SA"/>
        </w:rPr>
      </w:pPr>
      <w:r w:rsidRPr="000F480B">
        <w:rPr>
          <w:rFonts w:eastAsia="Calibri" w:cs="Times New Roman"/>
          <w:kern w:val="2"/>
          <w:szCs w:val="22"/>
          <w:lang w:eastAsia="en-US" w:bidi="ar-SA"/>
        </w:rPr>
        <w:t xml:space="preserve">Advertisement bans should apply to all tobacco and nicotine-containing products, </w:t>
      </w:r>
      <w:r w:rsidRPr="000F480B">
        <w:rPr>
          <w:rFonts w:eastAsia="Calibri" w:cs="Times New Roman"/>
          <w:kern w:val="2"/>
          <w:szCs w:val="22"/>
          <w:lang w:val="en-US" w:eastAsia="en-US" w:bidi="ar-SA"/>
        </w:rPr>
        <w:t>as well as to the devices used with them</w:t>
      </w:r>
      <w:r w:rsidRPr="000F480B">
        <w:rPr>
          <w:rFonts w:eastAsia="Calibri" w:cs="Times New Roman"/>
          <w:kern w:val="2"/>
          <w:szCs w:val="22"/>
          <w:lang w:eastAsia="en-US" w:bidi="ar-SA"/>
        </w:rPr>
        <w:t xml:space="preserve"> and should cover all communication channels including social media. </w:t>
      </w:r>
      <w:r w:rsidRPr="000F480B">
        <w:rPr>
          <w:rFonts w:eastAsia="Calibri" w:cs="Times New Roman"/>
          <w:kern w:val="2"/>
          <w:szCs w:val="22"/>
          <w:lang w:val="en-US" w:eastAsia="en-US" w:bidi="ar-SA"/>
        </w:rPr>
        <w:t>These restrictions should apply regardless of whether promotional content is disseminated directly by manufacturers, distributors or third parties, including influencers, content creators or other intermediaries acting on behalf of commercial interests</w:t>
      </w:r>
      <w:r w:rsidRPr="000F480B">
        <w:rPr>
          <w:rFonts w:eastAsia="Calibri" w:cs="Times New Roman"/>
          <w:kern w:val="2"/>
          <w:szCs w:val="22"/>
          <w:lang w:eastAsia="en-US" w:bidi="ar-SA"/>
        </w:rPr>
        <w:t xml:space="preserve">. Furthermore, social media platforms must take greater responsibility for the marketing and sale of tobacco and nicotine-containing products on their services, particularly when young people are targeted. By allowing such promotion while failing to take preventive action, these platforms are fuelling an increase in use among young people. </w:t>
      </w:r>
      <w:r w:rsidRPr="000F480B">
        <w:rPr>
          <w:rFonts w:eastAsia="Calibri" w:cs="Times New Roman"/>
          <w:b/>
          <w:bCs/>
          <w:kern w:val="2"/>
          <w:szCs w:val="22"/>
          <w:lang w:eastAsia="en-US" w:bidi="ar-SA"/>
        </w:rPr>
        <w:t>Therefore, the revised TPD or TAD should require social media platforms to proactively remove such content, and to prevent it from being uploaded in the first place.</w:t>
      </w:r>
      <w:r w:rsidRPr="000F480B">
        <w:rPr>
          <w:rFonts w:eastAsia="Calibri" w:cs="Times New Roman"/>
          <w:kern w:val="2"/>
          <w:szCs w:val="22"/>
          <w:lang w:eastAsia="en-US" w:bidi="ar-SA"/>
        </w:rPr>
        <w:t xml:space="preserve"> </w:t>
      </w:r>
    </w:p>
    <w:p w:rsidRPr="000F480B" w:rsidR="000F480B" w:rsidP="000F480B" w:rsidRDefault="000F480B" w14:paraId="4BC52D21" w14:textId="77777777">
      <w:pPr>
        <w:widowControl/>
        <w:suppressAutoHyphens w:val="0"/>
        <w:autoSpaceDN/>
        <w:spacing w:after="160" w:line="259" w:lineRule="auto"/>
        <w:jc w:val="both"/>
        <w:textAlignment w:val="auto"/>
        <w:rPr>
          <w:rFonts w:eastAsia="Calibri" w:cs="Times New Roman"/>
          <w:i/>
          <w:iCs/>
          <w:kern w:val="2"/>
          <w:szCs w:val="22"/>
          <w:lang w:eastAsia="en-US" w:bidi="ar-SA"/>
        </w:rPr>
      </w:pPr>
      <w:r w:rsidRPr="000F480B">
        <w:rPr>
          <w:rFonts w:eastAsia="Calibri" w:cs="Times New Roman"/>
          <w:i/>
          <w:iCs/>
          <w:kern w:val="2"/>
          <w:szCs w:val="22"/>
          <w:lang w:eastAsia="en-US" w:bidi="ar-SA"/>
        </w:rPr>
        <w:t xml:space="preserve">Cross border distance sales </w:t>
      </w:r>
    </w:p>
    <w:p w:rsidRPr="000F480B" w:rsidR="000F480B" w:rsidP="000F480B" w:rsidRDefault="000F480B" w14:paraId="66612008" w14:textId="77777777">
      <w:pPr>
        <w:widowControl/>
        <w:suppressAutoHyphens w:val="0"/>
        <w:autoSpaceDN/>
        <w:spacing w:after="160" w:line="259" w:lineRule="auto"/>
        <w:jc w:val="both"/>
        <w:textAlignment w:val="auto"/>
        <w:rPr>
          <w:rFonts w:eastAsia="Calibri" w:cs="Times New Roman"/>
          <w:kern w:val="2"/>
          <w:szCs w:val="22"/>
          <w:lang w:eastAsia="en-US" w:bidi="ar-SA"/>
        </w:rPr>
      </w:pPr>
      <w:r w:rsidRPr="000F480B">
        <w:rPr>
          <w:rFonts w:eastAsia="Calibri" w:cs="Times New Roman"/>
          <w:kern w:val="2"/>
          <w:szCs w:val="22"/>
          <w:lang w:eastAsia="en-US" w:bidi="ar-SA"/>
        </w:rPr>
        <w:t xml:space="preserve">In addition to the health protection provided by harmonised tobacco control legislation, Member States also protect the health of their citizens from the harms caused by tobacco and nicotine-containing products through national public health policies. </w:t>
      </w:r>
      <w:r w:rsidRPr="000F480B">
        <w:rPr>
          <w:rFonts w:eastAsia="Calibri" w:cs="Times New Roman"/>
          <w:kern w:val="2"/>
          <w:szCs w:val="22"/>
          <w:lang w:eastAsia="en-US" w:bidi="ar-SA"/>
        </w:rPr>
        <w:lastRenderedPageBreak/>
        <w:t xml:space="preserve">National measures to make these products less attractive and less accessible, such as bans on cross-border distance sales, are increasingly undermined by online sales and cross-border trade, including from third countries. The current functioning of the internal market offers little protection when these products remain a few clicks away. We therefore call upon the Commission </w:t>
      </w:r>
      <w:r w:rsidRPr="000F480B">
        <w:rPr>
          <w:rFonts w:eastAsia="Calibri" w:cs="Times New Roman"/>
          <w:b/>
          <w:bCs/>
          <w:kern w:val="2"/>
          <w:szCs w:val="22"/>
          <w:lang w:eastAsia="en-US" w:bidi="ar-SA"/>
        </w:rPr>
        <w:t>to adopt proposals that protect citizens, improve the functioning of the internal market and effectively address the banning of cross-border distance sales within the EU, to keep these harmful products out of young people's reach.</w:t>
      </w:r>
    </w:p>
    <w:p w:rsidRPr="000F480B" w:rsidR="000F480B" w:rsidP="000F480B" w:rsidRDefault="000F480B" w14:paraId="3716B2F7" w14:textId="77777777">
      <w:pPr>
        <w:widowControl/>
        <w:suppressAutoHyphens w:val="0"/>
        <w:autoSpaceDN/>
        <w:spacing w:after="160" w:line="259" w:lineRule="auto"/>
        <w:jc w:val="both"/>
        <w:textAlignment w:val="auto"/>
        <w:rPr>
          <w:rFonts w:eastAsia="Calibri" w:cs="Times New Roman"/>
          <w:i/>
          <w:iCs/>
          <w:kern w:val="2"/>
          <w:szCs w:val="22"/>
          <w:lang w:eastAsia="en-US" w:bidi="ar-SA"/>
        </w:rPr>
      </w:pPr>
      <w:r w:rsidRPr="000F480B">
        <w:rPr>
          <w:rFonts w:eastAsia="Calibri" w:cs="Times New Roman"/>
          <w:i/>
          <w:iCs/>
          <w:kern w:val="2"/>
          <w:szCs w:val="22"/>
          <w:lang w:eastAsia="en-US" w:bidi="ar-SA"/>
        </w:rPr>
        <w:t>One Health approach</w:t>
      </w:r>
    </w:p>
    <w:p w:rsidRPr="000F480B" w:rsidR="000F480B" w:rsidP="000F480B" w:rsidRDefault="000F480B" w14:paraId="7CDC8252" w14:textId="77777777">
      <w:pPr>
        <w:widowControl/>
        <w:suppressAutoHyphens w:val="0"/>
        <w:autoSpaceDN/>
        <w:spacing w:after="160" w:line="259" w:lineRule="auto"/>
        <w:jc w:val="both"/>
        <w:textAlignment w:val="auto"/>
        <w:rPr>
          <w:rFonts w:eastAsia="Calibri" w:cs="Times New Roman"/>
          <w:kern w:val="2"/>
          <w:szCs w:val="22"/>
          <w:lang w:val="en-US" w:eastAsia="en-US" w:bidi="ar-SA"/>
        </w:rPr>
      </w:pPr>
      <w:r w:rsidRPr="000F480B">
        <w:rPr>
          <w:rFonts w:eastAsia="Calibri" w:cs="Times New Roman"/>
          <w:kern w:val="2"/>
          <w:szCs w:val="22"/>
          <w:lang w:val="en-US" w:eastAsia="en-US" w:bidi="ar-SA"/>
        </w:rPr>
        <w:t xml:space="preserve">Environmental considerations should be fully integrated into the revised tobacco control framework, in line with the One Health approach. Tobacco and nicotine products generate significant environmental impacts throughout their lifecycle, from production to disposal, including waste generation, plastic pollution and the accumulation of non-biodegradable components. The revised framework should therefore aim at reducing the environmental footprint of these products. </w:t>
      </w:r>
      <w:r w:rsidRPr="000F480B">
        <w:rPr>
          <w:rFonts w:eastAsia="Calibri" w:cs="Times New Roman"/>
          <w:b/>
          <w:bCs/>
          <w:kern w:val="2"/>
          <w:szCs w:val="22"/>
          <w:lang w:val="en-US" w:eastAsia="en-US" w:bidi="ar-SA"/>
        </w:rPr>
        <w:t>The Member States should be given sufficient flexibility to introduce national bans to decrease the environmental impact of tobacco and other nicotine products, including but not limited to strict rules on single use electronic cigarettes.</w:t>
      </w:r>
    </w:p>
    <w:p w:rsidRPr="000F480B" w:rsidR="000F480B" w:rsidP="000F480B" w:rsidRDefault="000F480B" w14:paraId="328086C4" w14:textId="77777777">
      <w:pPr>
        <w:widowControl/>
        <w:suppressAutoHyphens w:val="0"/>
        <w:autoSpaceDN/>
        <w:spacing w:after="160" w:line="259" w:lineRule="auto"/>
        <w:jc w:val="both"/>
        <w:textAlignment w:val="auto"/>
        <w:rPr>
          <w:rFonts w:eastAsia="Calibri" w:cs="Times New Roman"/>
          <w:i/>
          <w:iCs/>
          <w:kern w:val="2"/>
          <w:szCs w:val="22"/>
          <w:lang w:eastAsia="en-US" w:bidi="ar-SA"/>
        </w:rPr>
      </w:pPr>
      <w:r w:rsidRPr="000F480B">
        <w:rPr>
          <w:rFonts w:eastAsia="Calibri" w:cs="Times New Roman"/>
          <w:i/>
          <w:iCs/>
          <w:kern w:val="2"/>
          <w:szCs w:val="22"/>
          <w:lang w:eastAsia="en-US" w:bidi="ar-SA"/>
        </w:rPr>
        <w:t>Concluding remarks</w:t>
      </w:r>
    </w:p>
    <w:p w:rsidRPr="000F480B" w:rsidR="000F480B" w:rsidP="000F480B" w:rsidRDefault="000F480B" w14:paraId="07BED42A" w14:textId="77777777">
      <w:pPr>
        <w:widowControl/>
        <w:suppressAutoHyphens w:val="0"/>
        <w:autoSpaceDN/>
        <w:spacing w:after="160" w:line="259" w:lineRule="auto"/>
        <w:jc w:val="both"/>
        <w:textAlignment w:val="auto"/>
        <w:rPr>
          <w:rFonts w:eastAsia="Calibri" w:cs="Times New Roman"/>
          <w:kern w:val="2"/>
          <w:szCs w:val="22"/>
          <w:lang w:val="en-US" w:eastAsia="en-US" w:bidi="ar-SA"/>
        </w:rPr>
      </w:pPr>
      <w:r w:rsidRPr="000F480B">
        <w:rPr>
          <w:rFonts w:eastAsia="Calibri" w:cs="Times New Roman"/>
          <w:kern w:val="2"/>
          <w:szCs w:val="22"/>
          <w:lang w:val="en-US" w:eastAsia="en-US" w:bidi="ar-SA"/>
        </w:rPr>
        <w:t>The TPD is rooted in Article 114 of the Treaty on the Functioning of the European Union (TFEU). It exists to harmonize national laws and remove trade barriers across Member States, while simultaneously ensuring a high level of public health protection. At the same time, it must leave ample room for Member States to go beyond this baseline and adopt stricter national measures to protect their citizens.</w:t>
      </w:r>
      <w:r w:rsidRPr="000F480B">
        <w:rPr>
          <w:rFonts w:ascii="Segoe UI" w:hAnsi="Segoe UI" w:eastAsia="Calibri" w:cs="Segoe UI"/>
          <w:kern w:val="2"/>
          <w:szCs w:val="18"/>
          <w:lang w:val="en-US" w:eastAsia="en-US" w:bidi="ar-SA"/>
        </w:rPr>
        <w:t xml:space="preserve"> </w:t>
      </w:r>
      <w:r w:rsidRPr="000F480B">
        <w:rPr>
          <w:rFonts w:eastAsia="Calibri" w:cs="Times New Roman"/>
          <w:kern w:val="2"/>
          <w:szCs w:val="22"/>
          <w:lang w:val="en-US" w:eastAsia="en-US" w:bidi="ar-SA"/>
        </w:rPr>
        <w:t>This is also fully in line with the WHO Framework Convention on Tobacco Control, which explicitly encourages Parties to implement measures beyond those required by the Convention. EU-level regulation should therefore be as ambitious as possible, so that it does not create unnecessary barriers for Member States wishing to go further than the minimum standards set out in the WHO FCTC. To achieve our shared goal of a smoke-free generation by 2040, we must use our internal market powers to fully support ambitious public health action. The revised directives must establish a strong and future-proof regulatory framework capable of addressing evolving products and market developments and prioritizing the prevention and reduction of tobacco and nicotine use and, ultimately, phasing out nicotine dependence across the European Union.</w:t>
      </w:r>
    </w:p>
    <w:p w:rsidR="000F480B" w:rsidP="000F480B" w:rsidRDefault="000F480B" w14:paraId="0D5DA6EF" w14:textId="77777777">
      <w:pPr>
        <w:widowControl/>
        <w:suppressAutoHyphens w:val="0"/>
        <w:autoSpaceDN/>
        <w:spacing w:after="160" w:line="259" w:lineRule="auto"/>
        <w:jc w:val="both"/>
        <w:textAlignment w:val="auto"/>
        <w:rPr>
          <w:rFonts w:eastAsia="Calibri" w:cs="Times New Roman"/>
          <w:kern w:val="2"/>
          <w:szCs w:val="22"/>
          <w:lang w:val="en-US" w:eastAsia="en-US" w:bidi="ar-SA"/>
        </w:rPr>
      </w:pPr>
    </w:p>
    <w:p w:rsidRPr="000F480B" w:rsidR="000F480B" w:rsidP="000F480B" w:rsidRDefault="000F480B" w14:paraId="3EDE0342" w14:textId="670030D1">
      <w:pPr>
        <w:widowControl/>
        <w:suppressAutoHyphens w:val="0"/>
        <w:autoSpaceDN/>
        <w:spacing w:after="160" w:line="259" w:lineRule="auto"/>
        <w:jc w:val="both"/>
        <w:textAlignment w:val="auto"/>
        <w:rPr>
          <w:rFonts w:eastAsia="Calibri" w:cs="Times New Roman"/>
          <w:kern w:val="2"/>
          <w:szCs w:val="22"/>
          <w:lang w:val="en-US" w:eastAsia="en-US" w:bidi="ar-SA"/>
        </w:rPr>
      </w:pPr>
      <w:r w:rsidRPr="000F480B">
        <w:rPr>
          <w:rFonts w:eastAsia="Calibri" w:cs="Times New Roman"/>
          <w:kern w:val="2"/>
          <w:szCs w:val="22"/>
          <w:lang w:val="en-US" w:eastAsia="en-US" w:bidi="ar-SA"/>
        </w:rPr>
        <w:t>Kind regards,</w:t>
      </w:r>
    </w:p>
    <w:p w:rsidRPr="000F480B" w:rsidR="000F480B" w:rsidP="000F480B" w:rsidRDefault="000F480B" w14:paraId="662FD710" w14:textId="77777777">
      <w:pPr>
        <w:widowControl/>
        <w:suppressAutoHyphens w:val="0"/>
        <w:autoSpaceDN/>
        <w:spacing w:after="160" w:line="259" w:lineRule="auto"/>
        <w:jc w:val="both"/>
        <w:textAlignment w:val="auto"/>
        <w:rPr>
          <w:rFonts w:eastAsia="Calibri" w:cs="Times New Roman"/>
          <w:kern w:val="2"/>
          <w:szCs w:val="22"/>
          <w:lang w:val="en-US" w:eastAsia="en-US" w:bidi="ar-SA"/>
        </w:rPr>
      </w:pPr>
    </w:p>
    <w:p w:rsidR="000F480B" w:rsidP="000F480B" w:rsidRDefault="000F480B" w14:paraId="1FFAB308" w14:textId="77777777">
      <w:pPr>
        <w:widowControl/>
        <w:suppressAutoHyphens w:val="0"/>
        <w:autoSpaceDN/>
        <w:spacing w:after="160" w:line="259" w:lineRule="auto"/>
        <w:textAlignment w:val="auto"/>
        <w:rPr>
          <w:rFonts w:eastAsia="Calibri" w:cs="Times New Roman"/>
          <w:kern w:val="2"/>
          <w:szCs w:val="22"/>
          <w:lang w:val="en-US" w:eastAsia="en-US" w:bidi="ar-SA"/>
        </w:rPr>
      </w:pPr>
    </w:p>
    <w:p w:rsidR="000E365F" w:rsidP="000F480B" w:rsidRDefault="000E365F" w14:paraId="56BDA6C7" w14:textId="77777777">
      <w:pPr>
        <w:widowControl/>
        <w:suppressAutoHyphens w:val="0"/>
        <w:autoSpaceDN/>
        <w:spacing w:after="160" w:line="259" w:lineRule="auto"/>
        <w:textAlignment w:val="auto"/>
        <w:rPr>
          <w:rFonts w:eastAsia="Calibri" w:cs="Times New Roman"/>
          <w:kern w:val="2"/>
          <w:szCs w:val="22"/>
          <w:lang w:val="en-US" w:eastAsia="en-US" w:bidi="ar-SA"/>
        </w:rPr>
      </w:pPr>
    </w:p>
    <w:p w:rsidR="000E365F" w:rsidP="000E365F" w:rsidRDefault="000F480B" w14:paraId="75594FE6" w14:textId="77777777">
      <w:pPr>
        <w:widowControl/>
        <w:suppressAutoHyphens w:val="0"/>
        <w:autoSpaceDN/>
        <w:spacing w:after="160" w:line="259" w:lineRule="auto"/>
        <w:textAlignment w:val="auto"/>
        <w:rPr>
          <w:rFonts w:eastAsia="Calibri" w:cs="Times New Roman"/>
          <w:kern w:val="2"/>
          <w:szCs w:val="22"/>
          <w:lang w:val="en-US" w:eastAsia="en-US" w:bidi="ar-SA"/>
        </w:rPr>
      </w:pPr>
      <w:r w:rsidRPr="000F480B">
        <w:rPr>
          <w:rFonts w:eastAsia="Calibri" w:cs="Times New Roman"/>
          <w:kern w:val="2"/>
          <w:szCs w:val="22"/>
          <w:lang w:val="en-US" w:eastAsia="en-US" w:bidi="ar-SA"/>
        </w:rPr>
        <w:t>Sophie Hermans</w:t>
      </w:r>
      <w:r>
        <w:rPr>
          <w:rFonts w:eastAsia="Calibri" w:cs="Times New Roman"/>
          <w:kern w:val="2"/>
          <w:szCs w:val="22"/>
          <w:lang w:val="en-US" w:eastAsia="en-US" w:bidi="ar-SA"/>
        </w:rPr>
        <w:br/>
      </w:r>
      <w:r w:rsidRPr="000F480B">
        <w:rPr>
          <w:rFonts w:eastAsia="Calibri" w:cs="Times New Roman"/>
          <w:kern w:val="2"/>
          <w:szCs w:val="22"/>
          <w:lang w:val="en-US" w:eastAsia="en-US" w:bidi="ar-SA"/>
        </w:rPr>
        <w:t>Minister of Health, Welfare and Sport</w:t>
      </w:r>
      <w:r>
        <w:rPr>
          <w:rFonts w:eastAsia="Calibri" w:cs="Times New Roman"/>
          <w:kern w:val="2"/>
          <w:szCs w:val="22"/>
          <w:lang w:val="en-US" w:eastAsia="en-US" w:bidi="ar-SA"/>
        </w:rPr>
        <w:br/>
        <w:t>the Netherlands</w:t>
      </w:r>
    </w:p>
    <w:p w:rsidR="000E365F" w:rsidRDefault="000E365F" w14:paraId="0850BF93" w14:textId="77777777">
      <w:pPr>
        <w:spacing w:line="240" w:lineRule="auto"/>
        <w:rPr>
          <w:rFonts w:eastAsia="Calibri" w:cs="Times New Roman"/>
          <w:kern w:val="2"/>
          <w:szCs w:val="22"/>
          <w:lang w:val="en-US" w:eastAsia="en-US" w:bidi="ar-SA"/>
        </w:rPr>
      </w:pPr>
      <w:r>
        <w:rPr>
          <w:rFonts w:eastAsia="Calibri" w:cs="Times New Roman"/>
          <w:kern w:val="2"/>
          <w:szCs w:val="22"/>
          <w:lang w:val="en-US" w:eastAsia="en-US" w:bidi="ar-SA"/>
        </w:rPr>
        <w:br w:type="page"/>
      </w:r>
    </w:p>
    <w:p w:rsidRPr="000F480B" w:rsidR="000F480B" w:rsidP="000E365F" w:rsidRDefault="000F480B" w14:paraId="2BDF653F" w14:textId="7E5B1C11">
      <w:pPr>
        <w:widowControl/>
        <w:suppressAutoHyphens w:val="0"/>
        <w:autoSpaceDN/>
        <w:spacing w:after="160" w:line="259" w:lineRule="auto"/>
        <w:textAlignment w:val="auto"/>
        <w:rPr>
          <w:rFonts w:eastAsia="Calibri" w:cs="Times New Roman"/>
          <w:kern w:val="2"/>
          <w:szCs w:val="22"/>
          <w:lang w:val="en-US" w:eastAsia="en-US" w:bidi="ar-SA"/>
        </w:rPr>
      </w:pPr>
      <w:r w:rsidRPr="000F480B">
        <w:rPr>
          <w:rFonts w:eastAsia="Calibri" w:cs="Times New Roman"/>
          <w:kern w:val="2"/>
          <w:szCs w:val="22"/>
          <w:lang w:val="en-US" w:eastAsia="en-US" w:bidi="ar-SA"/>
        </w:rPr>
        <w:lastRenderedPageBreak/>
        <w:t>Also, on behalf of the following Ministers listed in alphabetical order of the countries they represent:</w:t>
      </w:r>
    </w:p>
    <w:p w:rsidRPr="000F480B" w:rsidR="000F480B" w:rsidP="000F480B" w:rsidRDefault="000F480B" w14:paraId="343BE1CD" w14:textId="77777777">
      <w:pPr>
        <w:widowControl/>
        <w:suppressAutoHyphens w:val="0"/>
        <w:autoSpaceDN/>
        <w:spacing w:after="160" w:line="259" w:lineRule="auto"/>
        <w:textAlignment w:val="auto"/>
        <w:rPr>
          <w:rFonts w:eastAsia="Calibri" w:cs="Times New Roman"/>
          <w:kern w:val="2"/>
          <w:szCs w:val="22"/>
          <w:lang w:val="it-IT" w:eastAsia="en-US" w:bidi="ar-SA"/>
        </w:rPr>
      </w:pPr>
      <w:r w:rsidRPr="000F480B">
        <w:rPr>
          <w:rFonts w:eastAsia="Calibri" w:cs="Times New Roman"/>
          <w:i/>
          <w:iCs/>
          <w:kern w:val="2"/>
          <w:szCs w:val="22"/>
          <w:lang w:val="it-IT" w:eastAsia="en-US" w:bidi="ar-SA"/>
        </w:rPr>
        <w:t>Belgium</w:t>
      </w:r>
      <w:r w:rsidRPr="000F480B">
        <w:rPr>
          <w:rFonts w:eastAsia="Calibri" w:cs="Times New Roman"/>
          <w:i/>
          <w:iCs/>
          <w:kern w:val="2"/>
          <w:szCs w:val="22"/>
          <w:lang w:val="it-IT" w:eastAsia="en-US" w:bidi="ar-SA"/>
        </w:rPr>
        <w:br/>
      </w:r>
      <w:r w:rsidRPr="000F480B">
        <w:rPr>
          <w:rFonts w:eastAsia="Calibri" w:cs="Times New Roman"/>
          <w:kern w:val="2"/>
          <w:szCs w:val="22"/>
          <w:lang w:val="it-IT" w:eastAsia="en-US" w:bidi="ar-SA"/>
        </w:rPr>
        <w:t>Frank Vandenbroucke</w:t>
      </w:r>
      <w:r w:rsidRPr="000F480B">
        <w:rPr>
          <w:rFonts w:eastAsia="Calibri" w:cs="Times New Roman"/>
          <w:i/>
          <w:iCs/>
          <w:kern w:val="2"/>
          <w:szCs w:val="22"/>
          <w:lang w:val="it-IT" w:eastAsia="en-US" w:bidi="ar-SA"/>
        </w:rPr>
        <w:br/>
      </w:r>
      <w:r w:rsidRPr="000F480B">
        <w:rPr>
          <w:rFonts w:eastAsia="Calibri" w:cs="Times New Roman"/>
          <w:kern w:val="2"/>
          <w:szCs w:val="22"/>
          <w:lang w:val="it-IT" w:eastAsia="en-US" w:bidi="ar-SA"/>
        </w:rPr>
        <w:t>Deputy Prime Minister and Minister of Social Affairs and Public Health</w:t>
      </w:r>
    </w:p>
    <w:p w:rsidRPr="000F480B" w:rsidR="000F480B" w:rsidP="000F480B" w:rsidRDefault="000F480B" w14:paraId="752C1026" w14:textId="77777777">
      <w:pPr>
        <w:widowControl/>
        <w:suppressAutoHyphens w:val="0"/>
        <w:autoSpaceDN/>
        <w:spacing w:after="160" w:line="259" w:lineRule="auto"/>
        <w:textAlignment w:val="auto"/>
        <w:rPr>
          <w:rFonts w:eastAsia="Calibri" w:cs="Times New Roman"/>
          <w:kern w:val="2"/>
          <w:szCs w:val="22"/>
          <w:lang w:val="en-US" w:eastAsia="en-US" w:bidi="ar-SA"/>
        </w:rPr>
      </w:pPr>
      <w:r w:rsidRPr="000F480B">
        <w:rPr>
          <w:rFonts w:eastAsia="Calibri" w:cs="Times New Roman"/>
          <w:i/>
          <w:iCs/>
          <w:kern w:val="2"/>
          <w:szCs w:val="22"/>
          <w:lang w:val="en-US" w:eastAsia="en-US" w:bidi="ar-SA"/>
        </w:rPr>
        <w:t>Finland</w:t>
      </w:r>
      <w:r w:rsidRPr="000F480B">
        <w:rPr>
          <w:rFonts w:eastAsia="Calibri" w:cs="Times New Roman"/>
          <w:i/>
          <w:iCs/>
          <w:kern w:val="2"/>
          <w:szCs w:val="22"/>
          <w:lang w:val="en-US" w:eastAsia="en-US" w:bidi="ar-SA"/>
        </w:rPr>
        <w:br/>
      </w:r>
      <w:r w:rsidRPr="000F480B">
        <w:rPr>
          <w:rFonts w:eastAsia="Calibri" w:cs="Times New Roman"/>
          <w:kern w:val="2"/>
          <w:szCs w:val="22"/>
          <w:lang w:val="en-US" w:eastAsia="en-US" w:bidi="ar-SA"/>
        </w:rPr>
        <w:t>Karoliina Partanen</w:t>
      </w:r>
      <w:r w:rsidRPr="000F480B">
        <w:rPr>
          <w:rFonts w:eastAsia="Calibri" w:cs="Times New Roman"/>
          <w:kern w:val="2"/>
          <w:szCs w:val="22"/>
          <w:lang w:val="en-US" w:eastAsia="en-US" w:bidi="ar-SA"/>
        </w:rPr>
        <w:br/>
        <w:t>Minister of Social Security</w:t>
      </w:r>
    </w:p>
    <w:p w:rsidR="000F480B" w:rsidP="000F480B" w:rsidRDefault="000F480B" w14:paraId="367471C0" w14:textId="77777777">
      <w:pPr>
        <w:widowControl/>
        <w:suppressAutoHyphens w:val="0"/>
        <w:autoSpaceDN/>
        <w:spacing w:after="160" w:line="259" w:lineRule="auto"/>
        <w:textAlignment w:val="auto"/>
        <w:rPr>
          <w:rFonts w:eastAsia="Calibri" w:cs="Times New Roman"/>
          <w:kern w:val="2"/>
          <w:szCs w:val="22"/>
          <w:lang w:val="en-US" w:eastAsia="en-US" w:bidi="ar-SA"/>
        </w:rPr>
      </w:pPr>
      <w:r w:rsidRPr="000F480B">
        <w:rPr>
          <w:rFonts w:eastAsia="Calibri" w:cs="Times New Roman"/>
          <w:i/>
          <w:iCs/>
          <w:kern w:val="2"/>
          <w:szCs w:val="22"/>
          <w:lang w:val="en-US" w:eastAsia="en-US" w:bidi="ar-SA"/>
        </w:rPr>
        <w:t>France</w:t>
      </w:r>
      <w:r w:rsidRPr="000F480B">
        <w:rPr>
          <w:rFonts w:eastAsia="Calibri" w:cs="Times New Roman"/>
          <w:i/>
          <w:iCs/>
          <w:kern w:val="2"/>
          <w:szCs w:val="22"/>
          <w:lang w:val="en-US" w:eastAsia="en-US" w:bidi="ar-SA"/>
        </w:rPr>
        <w:br/>
      </w:r>
      <w:r w:rsidRPr="000F480B">
        <w:rPr>
          <w:rFonts w:eastAsia="Calibri" w:cs="Times New Roman"/>
          <w:kern w:val="2"/>
          <w:szCs w:val="22"/>
          <w:lang w:val="en-US" w:eastAsia="en-US" w:bidi="ar-SA"/>
        </w:rPr>
        <w:t>Stéphanie Rist</w:t>
      </w:r>
      <w:r w:rsidRPr="000F480B">
        <w:rPr>
          <w:rFonts w:eastAsia="Calibri" w:cs="Times New Roman"/>
          <w:kern w:val="2"/>
          <w:szCs w:val="22"/>
          <w:lang w:val="en-US" w:eastAsia="en-US" w:bidi="ar-SA"/>
        </w:rPr>
        <w:br/>
        <w:t>Minister of Health, Families, Autonomy and Persons with Disabilities</w:t>
      </w:r>
    </w:p>
    <w:p w:rsidRPr="00E03BC5" w:rsidR="00E03BC5" w:rsidP="000F480B" w:rsidRDefault="00E03BC5" w14:paraId="74577D80" w14:textId="1A7DD773">
      <w:pPr>
        <w:widowControl/>
        <w:suppressAutoHyphens w:val="0"/>
        <w:autoSpaceDN/>
        <w:spacing w:after="160" w:line="259" w:lineRule="auto"/>
        <w:textAlignment w:val="auto"/>
        <w:rPr>
          <w:rFonts w:eastAsia="Calibri" w:cs="Times New Roman"/>
          <w:kern w:val="2"/>
          <w:szCs w:val="22"/>
          <w:lang w:val="en-US" w:eastAsia="en-US" w:bidi="ar-SA"/>
        </w:rPr>
      </w:pPr>
      <w:r w:rsidRPr="00FB5B35">
        <w:rPr>
          <w:rFonts w:eastAsia="Calibri" w:cs="Times New Roman"/>
          <w:i/>
          <w:iCs/>
          <w:kern w:val="2"/>
          <w:szCs w:val="22"/>
          <w:lang w:val="en-US" w:eastAsia="en-US" w:bidi="ar-SA"/>
        </w:rPr>
        <w:t>Hungary</w:t>
      </w:r>
      <w:r w:rsidRPr="00FB5B35">
        <w:rPr>
          <w:rFonts w:eastAsia="Calibri" w:cs="Times New Roman"/>
          <w:i/>
          <w:iCs/>
          <w:kern w:val="2"/>
          <w:szCs w:val="22"/>
          <w:lang w:val="en-US" w:eastAsia="en-US" w:bidi="ar-SA"/>
        </w:rPr>
        <w:br/>
      </w:r>
      <w:r w:rsidRPr="00FB5B35">
        <w:rPr>
          <w:rFonts w:eastAsia="Calibri" w:cs="Times New Roman"/>
          <w:kern w:val="2"/>
          <w:szCs w:val="22"/>
          <w:lang w:val="en-US" w:eastAsia="en-US" w:bidi="ar-SA"/>
        </w:rPr>
        <w:t>Zsolt Hegedűs</w:t>
      </w:r>
      <w:r w:rsidRPr="00FB5B35">
        <w:rPr>
          <w:rFonts w:eastAsia="Calibri" w:cs="Times New Roman"/>
          <w:kern w:val="2"/>
          <w:szCs w:val="22"/>
          <w:lang w:val="en-US" w:eastAsia="en-US" w:bidi="ar-SA"/>
        </w:rPr>
        <w:br/>
        <w:t>Minister of Health</w:t>
      </w:r>
    </w:p>
    <w:p w:rsidRPr="000F480B" w:rsidR="000F480B" w:rsidP="000F480B" w:rsidRDefault="000F480B" w14:paraId="2C3C949D" w14:textId="77777777">
      <w:pPr>
        <w:widowControl/>
        <w:suppressAutoHyphens w:val="0"/>
        <w:autoSpaceDN/>
        <w:spacing w:after="160" w:line="259" w:lineRule="auto"/>
        <w:textAlignment w:val="auto"/>
        <w:rPr>
          <w:rFonts w:eastAsia="Calibri" w:cs="Times New Roman"/>
          <w:kern w:val="2"/>
          <w:szCs w:val="22"/>
          <w:lang w:eastAsia="en-US" w:bidi="ar-SA"/>
        </w:rPr>
      </w:pPr>
      <w:r w:rsidRPr="000F480B">
        <w:rPr>
          <w:rFonts w:eastAsia="Calibri" w:cs="Times New Roman"/>
          <w:i/>
          <w:iCs/>
          <w:kern w:val="2"/>
          <w:szCs w:val="22"/>
          <w:lang w:eastAsia="en-US" w:bidi="ar-SA"/>
        </w:rPr>
        <w:t>Latvia</w:t>
      </w:r>
      <w:r w:rsidRPr="000F480B">
        <w:rPr>
          <w:rFonts w:eastAsia="Calibri" w:cs="Times New Roman"/>
          <w:i/>
          <w:iCs/>
          <w:kern w:val="2"/>
          <w:szCs w:val="22"/>
          <w:lang w:eastAsia="en-US" w:bidi="ar-SA"/>
        </w:rPr>
        <w:br/>
      </w:r>
      <w:proofErr w:type="spellStart"/>
      <w:r w:rsidRPr="000F480B">
        <w:rPr>
          <w:rFonts w:eastAsia="Calibri" w:cs="Times New Roman"/>
          <w:kern w:val="2"/>
          <w:szCs w:val="22"/>
          <w:lang w:eastAsia="en-US" w:bidi="ar-SA"/>
        </w:rPr>
        <w:t>Hosams</w:t>
      </w:r>
      <w:proofErr w:type="spellEnd"/>
      <w:r w:rsidRPr="000F480B">
        <w:rPr>
          <w:rFonts w:eastAsia="Calibri" w:cs="Times New Roman"/>
          <w:kern w:val="2"/>
          <w:szCs w:val="22"/>
          <w:lang w:eastAsia="en-US" w:bidi="ar-SA"/>
        </w:rPr>
        <w:t xml:space="preserve"> Abu Meri</w:t>
      </w:r>
      <w:r w:rsidRPr="000F480B">
        <w:rPr>
          <w:rFonts w:eastAsia="Calibri" w:cs="Times New Roman"/>
          <w:kern w:val="2"/>
          <w:szCs w:val="22"/>
          <w:lang w:eastAsia="en-US" w:bidi="ar-SA"/>
        </w:rPr>
        <w:br/>
        <w:t>Minister of Health of the Republic of Latvia</w:t>
      </w:r>
    </w:p>
    <w:p w:rsidRPr="000F480B" w:rsidR="000F480B" w:rsidP="000F480B" w:rsidRDefault="000F480B" w14:paraId="2B1E17EA" w14:textId="77777777">
      <w:pPr>
        <w:widowControl/>
        <w:suppressAutoHyphens w:val="0"/>
        <w:autoSpaceDN/>
        <w:spacing w:after="160" w:line="259" w:lineRule="auto"/>
        <w:textAlignment w:val="auto"/>
        <w:rPr>
          <w:rFonts w:eastAsia="Calibri" w:cs="Times New Roman"/>
          <w:kern w:val="2"/>
          <w:szCs w:val="22"/>
          <w:u w:val="single"/>
          <w:lang w:eastAsia="en-US" w:bidi="ar-SA"/>
        </w:rPr>
      </w:pPr>
      <w:r w:rsidRPr="000F480B">
        <w:rPr>
          <w:rFonts w:eastAsia="Calibri" w:cs="Times New Roman"/>
          <w:i/>
          <w:iCs/>
          <w:kern w:val="2"/>
          <w:szCs w:val="22"/>
          <w:lang w:eastAsia="en-US" w:bidi="ar-SA"/>
        </w:rPr>
        <w:t>Slovenia</w:t>
      </w:r>
      <w:r w:rsidRPr="000F480B">
        <w:rPr>
          <w:rFonts w:eastAsia="Calibri" w:cs="Times New Roman"/>
          <w:i/>
          <w:iCs/>
          <w:kern w:val="2"/>
          <w:szCs w:val="22"/>
          <w:u w:val="single"/>
          <w:lang w:eastAsia="en-US" w:bidi="ar-SA"/>
        </w:rPr>
        <w:br/>
      </w:r>
      <w:r w:rsidRPr="000F480B">
        <w:rPr>
          <w:rFonts w:eastAsia="Calibri" w:cs="Times New Roman"/>
          <w:kern w:val="2"/>
          <w:szCs w:val="22"/>
          <w:lang w:eastAsia="en-US" w:bidi="ar-SA"/>
        </w:rPr>
        <w:t>Tadej Ostrc</w:t>
      </w:r>
      <w:r w:rsidRPr="000F480B">
        <w:rPr>
          <w:rFonts w:eastAsia="Calibri" w:cs="Times New Roman"/>
          <w:kern w:val="2"/>
          <w:szCs w:val="22"/>
          <w:lang w:eastAsia="en-US" w:bidi="ar-SA"/>
        </w:rPr>
        <w:br/>
        <w:t>Minister of Health</w:t>
      </w:r>
    </w:p>
    <w:p w:rsidRPr="000F480B" w:rsidR="000F480B" w:rsidP="000F480B" w:rsidRDefault="000F480B" w14:paraId="3C882D6C" w14:textId="77777777">
      <w:pPr>
        <w:widowControl/>
        <w:suppressAutoHyphens w:val="0"/>
        <w:autoSpaceDN/>
        <w:spacing w:after="160" w:line="259" w:lineRule="auto"/>
        <w:textAlignment w:val="auto"/>
        <w:rPr>
          <w:rFonts w:eastAsia="Calibri" w:cs="Times New Roman"/>
          <w:kern w:val="2"/>
          <w:szCs w:val="22"/>
          <w:lang w:val="en-US" w:eastAsia="en-US" w:bidi="ar-SA"/>
        </w:rPr>
      </w:pPr>
      <w:r w:rsidRPr="000F480B">
        <w:rPr>
          <w:rFonts w:eastAsia="Calibri" w:cs="Times New Roman"/>
          <w:i/>
          <w:iCs/>
          <w:kern w:val="2"/>
          <w:szCs w:val="22"/>
          <w:lang w:eastAsia="en-US" w:bidi="ar-SA"/>
        </w:rPr>
        <w:t>Spain</w:t>
      </w:r>
      <w:r w:rsidRPr="000F480B">
        <w:rPr>
          <w:rFonts w:eastAsia="Calibri" w:cs="Times New Roman"/>
          <w:i/>
          <w:iCs/>
          <w:kern w:val="2"/>
          <w:szCs w:val="22"/>
          <w:u w:val="single"/>
          <w:lang w:eastAsia="en-US" w:bidi="ar-SA"/>
        </w:rPr>
        <w:br/>
      </w:r>
      <w:r w:rsidRPr="000F480B">
        <w:rPr>
          <w:rFonts w:eastAsia="Calibri" w:cs="Times New Roman"/>
          <w:kern w:val="2"/>
          <w:szCs w:val="22"/>
          <w:lang w:val="en-US" w:eastAsia="en-US" w:bidi="ar-SA"/>
        </w:rPr>
        <w:t>Mónica García Gómez</w:t>
      </w:r>
      <w:r w:rsidRPr="000F480B">
        <w:rPr>
          <w:rFonts w:eastAsia="Calibri" w:cs="Times New Roman"/>
          <w:kern w:val="2"/>
          <w:szCs w:val="22"/>
          <w:lang w:val="en-US" w:eastAsia="en-US" w:bidi="ar-SA"/>
        </w:rPr>
        <w:br/>
        <w:t>Minister of Health</w:t>
      </w:r>
    </w:p>
    <w:p w:rsidRPr="000F480B" w:rsidR="000F480B" w:rsidP="000F480B" w:rsidRDefault="000F480B" w14:paraId="4F4351AA" w14:textId="77777777">
      <w:pPr>
        <w:widowControl/>
        <w:suppressAutoHyphens w:val="0"/>
        <w:autoSpaceDN/>
        <w:spacing w:after="160" w:line="259" w:lineRule="auto"/>
        <w:jc w:val="both"/>
        <w:textAlignment w:val="auto"/>
        <w:rPr>
          <w:rFonts w:eastAsia="Calibri" w:cs="Times New Roman"/>
          <w:kern w:val="2"/>
          <w:szCs w:val="22"/>
          <w:lang w:val="en-US" w:eastAsia="en-US" w:bidi="ar-SA"/>
        </w:rPr>
      </w:pPr>
    </w:p>
    <w:p w:rsidRPr="000F480B" w:rsidR="00CC6C89" w:rsidP="00D840A3" w:rsidRDefault="00CC6C89" w14:paraId="4600A258" w14:textId="77777777">
      <w:pPr>
        <w:spacing w:line="240" w:lineRule="auto"/>
        <w:rPr>
          <w:lang w:val="en-US"/>
        </w:rPr>
      </w:pPr>
    </w:p>
    <w:p w:rsidRPr="000F480B" w:rsidR="002D2F83" w:rsidP="00D840A3" w:rsidRDefault="002D2F83" w14:paraId="2160E010" w14:textId="77777777">
      <w:pPr>
        <w:spacing w:line="240" w:lineRule="auto"/>
      </w:pPr>
    </w:p>
    <w:p w:rsidRPr="000F480B" w:rsidR="002D2F83" w:rsidP="00D840A3" w:rsidRDefault="002D2F83" w14:paraId="1C809457" w14:textId="77777777">
      <w:pPr>
        <w:spacing w:line="240" w:lineRule="auto"/>
      </w:pPr>
    </w:p>
    <w:p w:rsidRPr="000F480B" w:rsidR="002D2F83" w:rsidP="00D840A3" w:rsidRDefault="002D2F83" w14:paraId="0BC78EDF" w14:textId="77777777">
      <w:pPr>
        <w:spacing w:line="240" w:lineRule="auto"/>
      </w:pPr>
    </w:p>
    <w:p w:rsidRPr="000F480B" w:rsidR="002D2F83" w:rsidP="00D840A3" w:rsidRDefault="002D2F83" w14:paraId="01C0BC82" w14:textId="77777777">
      <w:pPr>
        <w:spacing w:line="240" w:lineRule="auto"/>
      </w:pPr>
    </w:p>
    <w:p w:rsidRPr="000F480B" w:rsidR="002D2F83" w:rsidP="00D840A3" w:rsidRDefault="002D2F83" w14:paraId="5A0C833E" w14:textId="77777777">
      <w:pPr>
        <w:spacing w:line="240" w:lineRule="auto"/>
      </w:pPr>
    </w:p>
    <w:p w:rsidRPr="000F480B" w:rsidR="002D2F83" w:rsidP="00D840A3" w:rsidRDefault="002D2F83" w14:paraId="2D13CE53" w14:textId="77777777">
      <w:pPr>
        <w:spacing w:line="240" w:lineRule="auto"/>
      </w:pPr>
    </w:p>
    <w:p w:rsidRPr="000F480B" w:rsidR="002D2F83" w:rsidP="00D840A3" w:rsidRDefault="002D2F83" w14:paraId="6BDF06BD" w14:textId="77777777">
      <w:pPr>
        <w:spacing w:line="240" w:lineRule="auto"/>
      </w:pPr>
    </w:p>
    <w:p w:rsidRPr="000F480B" w:rsidR="002D2F83" w:rsidP="00D840A3" w:rsidRDefault="002D2F83" w14:paraId="66127087" w14:textId="77777777">
      <w:pPr>
        <w:spacing w:line="240" w:lineRule="auto"/>
      </w:pPr>
    </w:p>
    <w:p w:rsidRPr="000F480B" w:rsidR="002D2F83" w:rsidP="00D840A3" w:rsidRDefault="002D2F83" w14:paraId="6C73CC39" w14:textId="77777777">
      <w:pPr>
        <w:spacing w:line="240" w:lineRule="auto"/>
      </w:pPr>
    </w:p>
    <w:p w:rsidRPr="000F480B" w:rsidR="002D2F83" w:rsidP="00D840A3" w:rsidRDefault="002D2F83" w14:paraId="316E971A" w14:textId="77777777">
      <w:pPr>
        <w:spacing w:line="240" w:lineRule="auto"/>
      </w:pPr>
    </w:p>
    <w:p w:rsidRPr="000F480B" w:rsidR="002D2F83" w:rsidP="00D840A3" w:rsidRDefault="002D2F83" w14:paraId="7AA7859A" w14:textId="77777777">
      <w:pPr>
        <w:spacing w:line="240" w:lineRule="auto"/>
      </w:pPr>
    </w:p>
    <w:p w:rsidRPr="000F480B" w:rsidR="002D2F83" w:rsidP="00D840A3" w:rsidRDefault="002D2F83" w14:paraId="07BD57E4" w14:textId="77777777">
      <w:pPr>
        <w:spacing w:line="240" w:lineRule="auto"/>
      </w:pPr>
    </w:p>
    <w:p w:rsidRPr="000F480B" w:rsidR="002D2F83" w:rsidP="00D840A3" w:rsidRDefault="002D2F83" w14:paraId="05E16B85" w14:textId="77777777">
      <w:pPr>
        <w:spacing w:line="240" w:lineRule="auto"/>
      </w:pPr>
    </w:p>
    <w:p w:rsidRPr="000F480B" w:rsidR="002D2F83" w:rsidP="00D840A3" w:rsidRDefault="002D2F83" w14:paraId="33E68ECE" w14:textId="77777777">
      <w:pPr>
        <w:spacing w:line="240" w:lineRule="auto"/>
      </w:pPr>
    </w:p>
    <w:p w:rsidRPr="000F480B" w:rsidR="002D2F83" w:rsidP="00D840A3" w:rsidRDefault="002D2F83" w14:paraId="2F01453C" w14:textId="77777777">
      <w:pPr>
        <w:spacing w:line="240" w:lineRule="auto"/>
      </w:pPr>
    </w:p>
    <w:p w:rsidRPr="000F480B" w:rsidR="002D2F83" w:rsidP="00D840A3" w:rsidRDefault="002D2F83" w14:paraId="5EC9E4D0" w14:textId="77777777">
      <w:pPr>
        <w:spacing w:line="240" w:lineRule="auto"/>
      </w:pPr>
    </w:p>
    <w:p w:rsidRPr="000F480B" w:rsidR="00A979FF" w:rsidP="00D840A3" w:rsidRDefault="00A979FF" w14:paraId="025BED7D" w14:textId="77777777">
      <w:pPr>
        <w:spacing w:line="240" w:lineRule="auto"/>
      </w:pPr>
    </w:p>
    <w:p w:rsidRPr="000F480B" w:rsidR="002D2F83" w:rsidP="00D840A3" w:rsidRDefault="002D2F83" w14:paraId="1BB2736F" w14:textId="77777777">
      <w:pPr>
        <w:spacing w:line="240" w:lineRule="auto"/>
      </w:pPr>
    </w:p>
    <w:p w:rsidRPr="000F480B" w:rsidR="00A979FF" w:rsidP="00D840A3" w:rsidRDefault="00A979FF" w14:paraId="1B99FFF5" w14:textId="77777777">
      <w:pPr>
        <w:spacing w:line="240" w:lineRule="auto"/>
      </w:pPr>
    </w:p>
    <w:sectPr w:rsidRPr="000F480B" w:rsidR="00A979FF" w:rsidSect="00CC6C89">
      <w:headerReference w:type="default" r:id="rId11"/>
      <w:headerReference w:type="first" r:id="rId12"/>
      <w:type w:val="continuous"/>
      <w:pgSz w:w="11905" w:h="16837"/>
      <w:pgMar w:top="2948" w:right="2778" w:bottom="1049" w:left="1588" w:header="275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CC8F8" w14:textId="77777777" w:rsidR="0095475C" w:rsidRDefault="0095475C">
      <w:pPr>
        <w:spacing w:line="240" w:lineRule="auto"/>
      </w:pPr>
      <w:r>
        <w:separator/>
      </w:r>
    </w:p>
  </w:endnote>
  <w:endnote w:type="continuationSeparator" w:id="0">
    <w:p w14:paraId="2BDF39A0" w14:textId="77777777" w:rsidR="0095475C" w:rsidRDefault="009547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5883B" w14:textId="1B17B089" w:rsidR="00455C4B" w:rsidRDefault="00452E8F">
    <w:pPr>
      <w:pStyle w:val="Voettekst"/>
    </w:pPr>
    <w:r>
      <w:rPr>
        <w:noProof/>
        <w:lang w:val="nl-NL" w:eastAsia="nl-NL" w:bidi="ar-SA"/>
      </w:rPr>
      <mc:AlternateContent>
        <mc:Choice Requires="wps">
          <w:drawing>
            <wp:anchor distT="0" distB="0" distL="114300" distR="114300" simplePos="0" relativeHeight="251654656" behindDoc="0" locked="1" layoutInCell="1" allowOverlap="1" wp14:anchorId="6E87CCAC" wp14:editId="5F856244">
              <wp:simplePos x="0" y="0"/>
              <wp:positionH relativeFrom="page">
                <wp:posOffset>5922645</wp:posOffset>
              </wp:positionH>
              <wp:positionV relativeFrom="page">
                <wp:posOffset>10225405</wp:posOffset>
              </wp:positionV>
              <wp:extent cx="1259840" cy="185420"/>
              <wp:effectExtent l="7620" t="5080" r="8890" b="9525"/>
              <wp:wrapNone/>
              <wp:docPr id="129744663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6DE73A42" w14:textId="77777777" w:rsidR="00A916C0" w:rsidRDefault="0095475C" w:rsidP="00A916C0">
                          <w:pPr>
                            <w:pStyle w:val="Huisstijl-Paginanummer"/>
                          </w:pPr>
                          <w:r>
                            <w:t xml:space="preserve">Page </w:t>
                          </w:r>
                          <w:r w:rsidR="00FD6657">
                            <w:fldChar w:fldCharType="begin"/>
                          </w:r>
                          <w:r w:rsidR="00FD6657">
                            <w:instrText xml:space="preserve"> PAGE    \* MERGEFORMAT </w:instrText>
                          </w:r>
                          <w:r w:rsidR="00FD6657">
                            <w:fldChar w:fldCharType="separate"/>
                          </w:r>
                          <w:r w:rsidR="00E106EE">
                            <w:rPr>
                              <w:noProof/>
                            </w:rPr>
                            <w:t>2</w:t>
                          </w:r>
                          <w:r w:rsidR="00FD6657">
                            <w:rPr>
                              <w:noProof/>
                            </w:rPr>
                            <w:fldChar w:fldCharType="end"/>
                          </w:r>
                          <w:r>
                            <w:t xml:space="preserve"> of </w:t>
                          </w:r>
                          <w:r w:rsidR="00E106EE">
                            <w:fldChar w:fldCharType="begin"/>
                          </w:r>
                          <w:r>
                            <w:instrText xml:space="preserve"> NUMPAGES   \* MERGEFORMAT </w:instrText>
                          </w:r>
                          <w:r w:rsidR="00E106EE">
                            <w:fldChar w:fldCharType="separate"/>
                          </w:r>
                          <w:r w:rsidR="00E106EE">
                            <w:rPr>
                              <w:noProof/>
                            </w:rPr>
                            <w:t>2</w:t>
                          </w:r>
                          <w:r w:rsidR="00E106EE">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87CCAC" id="_x0000_t202" coordsize="21600,21600" o:spt="202" path="m,l,21600r21600,l21600,xe">
              <v:stroke joinstyle="miter"/>
              <v:path gradientshapeok="t" o:connecttype="rect"/>
            </v:shapetype>
            <v:shape id="Text Box 25" o:spid="_x0000_s1028" type="#_x0000_t202" style="position:absolute;margin-left:466.35pt;margin-top:805.15pt;width:99.2pt;height:14.6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" strokecolor="white">
              <v:textbox inset="0,0,0,0">
                <w:txbxContent>
                  <w:p w14:paraId="6DE73A42" w14:textId="77777777" w:rsidR="00A916C0" w:rsidRDefault="0095475C" w:rsidP="00A916C0">
                    <w:pPr>
                      <w:pStyle w:val="Huisstijl-Paginanummer"/>
                    </w:pPr>
                    <w:r>
                      <w:t xml:space="preserve">Page </w:t>
                    </w:r>
                    <w:r w:rsidR="00FD6657">
                      <w:fldChar w:fldCharType="begin"/>
                    </w:r>
                    <w:r w:rsidR="00FD6657">
                      <w:instrText xml:space="preserve"> PAGE    \* MERGEFORMAT </w:instrText>
                    </w:r>
                    <w:r w:rsidR="00FD6657">
                      <w:fldChar w:fldCharType="separate"/>
                    </w:r>
                    <w:r w:rsidR="00E106EE">
                      <w:rPr>
                        <w:noProof/>
                      </w:rPr>
                      <w:t>2</w:t>
                    </w:r>
                    <w:r w:rsidR="00FD6657">
                      <w:rPr>
                        <w:noProof/>
                      </w:rPr>
                      <w:fldChar w:fldCharType="end"/>
                    </w:r>
                    <w:r>
                      <w:t xml:space="preserve"> of </w:t>
                    </w:r>
                    <w:r w:rsidR="00E106EE">
                      <w:fldChar w:fldCharType="begin"/>
                    </w:r>
                    <w:r>
                      <w:instrText xml:space="preserve"> NUMPAGES   \* MERGEFORMAT </w:instrText>
                    </w:r>
                    <w:r w:rsidR="00E106EE">
                      <w:fldChar w:fldCharType="separate"/>
                    </w:r>
                    <w:r w:rsidR="00E106EE">
                      <w:rPr>
                        <w:noProof/>
                      </w:rPr>
                      <w:t>2</w:t>
                    </w:r>
                    <w:r w:rsidR="00E106E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EAFB7" w14:textId="77777777" w:rsidR="0095475C" w:rsidRDefault="0095475C">
      <w:pPr>
        <w:spacing w:line="240" w:lineRule="auto"/>
      </w:pPr>
      <w:r>
        <w:separator/>
      </w:r>
    </w:p>
  </w:footnote>
  <w:footnote w:type="continuationSeparator" w:id="0">
    <w:p w14:paraId="50DF6CE5" w14:textId="77777777" w:rsidR="0095475C" w:rsidRDefault="0095475C">
      <w:pPr>
        <w:spacing w:line="240" w:lineRule="auto"/>
      </w:pPr>
      <w:r>
        <w:continuationSeparator/>
      </w:r>
    </w:p>
  </w:footnote>
  <w:footnote w:id="1">
    <w:p w14:paraId="64A0C0E5" w14:textId="77777777" w:rsidR="000F480B" w:rsidRPr="003C08AD" w:rsidRDefault="000F480B" w:rsidP="000F480B">
      <w:pPr>
        <w:pStyle w:val="Voetnoottekst1"/>
        <w:rPr>
          <w:sz w:val="16"/>
          <w:szCs w:val="16"/>
        </w:rPr>
      </w:pPr>
      <w:r w:rsidRPr="003C08AD">
        <w:rPr>
          <w:rStyle w:val="Voetnootmarkering"/>
          <w:sz w:val="16"/>
          <w:szCs w:val="16"/>
        </w:rPr>
        <w:footnoteRef/>
      </w:r>
      <w:r w:rsidRPr="003C08AD">
        <w:rPr>
          <w:sz w:val="16"/>
          <w:szCs w:val="16"/>
        </w:rPr>
        <w:t xml:space="preserve"> Nicotine-containing products refers to all tobacco and related products containing any form of nicotine or a substance with nicotine-like properties.</w:t>
      </w:r>
    </w:p>
  </w:footnote>
  <w:footnote w:id="2">
    <w:p w14:paraId="0614FEBE" w14:textId="079D74A7" w:rsidR="000F480B" w:rsidRPr="000E365F" w:rsidRDefault="000F480B" w:rsidP="000F480B">
      <w:pPr>
        <w:pStyle w:val="Voetnoottekst1"/>
      </w:pPr>
      <w:r w:rsidRPr="000E365F">
        <w:rPr>
          <w:rStyle w:val="Voetnootmarkering"/>
          <w:sz w:val="16"/>
          <w:szCs w:val="16"/>
        </w:rPr>
        <w:footnoteRef/>
      </w:r>
      <w:r w:rsidRPr="000E365F">
        <w:rPr>
          <w:sz w:val="16"/>
          <w:szCs w:val="16"/>
        </w:rPr>
        <w:t xml:space="preserve"> </w:t>
      </w:r>
      <w:proofErr w:type="gramStart"/>
      <w:r w:rsidRPr="000E365F">
        <w:rPr>
          <w:sz w:val="16"/>
          <w:szCs w:val="16"/>
        </w:rPr>
        <w:t>With</w:t>
      </w:r>
      <w:r w:rsidR="000E365F">
        <w:rPr>
          <w:sz w:val="16"/>
          <w:szCs w:val="16"/>
        </w:rPr>
        <w:t xml:space="preserve"> the</w:t>
      </w:r>
      <w:r w:rsidRPr="000E365F">
        <w:rPr>
          <w:sz w:val="16"/>
          <w:szCs w:val="16"/>
        </w:rPr>
        <w:t xml:space="preserve"> exception of</w:t>
      </w:r>
      <w:proofErr w:type="gramEnd"/>
      <w:r w:rsidRPr="000E365F">
        <w:rPr>
          <w:sz w:val="16"/>
          <w:szCs w:val="16"/>
        </w:rPr>
        <w:t xml:space="preserve"> Sweden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5245"/>
    </w:tblGrid>
    <w:tr w:rsidR="0060163F" w14:paraId="4A62E86F" w14:textId="77777777">
      <w:trPr>
        <w:trHeight w:hRule="exact" w:val="198"/>
      </w:trPr>
      <w:tc>
        <w:tcPr>
          <w:tcW w:w="1134" w:type="dxa"/>
        </w:tcPr>
        <w:p w14:paraId="6E36F187" w14:textId="77777777" w:rsidR="009E3F73" w:rsidRDefault="009E3F73">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4CDCB6F0" w14:textId="77777777" w:rsidR="009E3F73" w:rsidRDefault="009E3F73">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r w:rsidR="0060163F" w14:paraId="4962CCE5" w14:textId="77777777">
      <w:tc>
        <w:tcPr>
          <w:tcW w:w="1134" w:type="dxa"/>
        </w:tcPr>
        <w:p w14:paraId="4F7BBC98" w14:textId="77777777" w:rsidR="009E3F73" w:rsidRDefault="0095475C">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Date</w:t>
          </w:r>
        </w:p>
      </w:tc>
      <w:tc>
        <w:tcPr>
          <w:tcW w:w="5245" w:type="dxa"/>
        </w:tcPr>
        <w:p w14:paraId="58FEFDFE" w14:textId="2F95E63E" w:rsidR="009E3F73" w:rsidRDefault="002064EA">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6 October 2026</w:t>
          </w:r>
        </w:p>
      </w:tc>
    </w:tr>
    <w:tr w:rsidR="0060163F" w14:paraId="4533027D" w14:textId="77777777">
      <w:tc>
        <w:tcPr>
          <w:tcW w:w="1134" w:type="dxa"/>
        </w:tcPr>
        <w:p w14:paraId="6E5B3BF0" w14:textId="77777777" w:rsidR="009E3F73" w:rsidRDefault="0095475C">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szCs w:val="18"/>
            </w:rPr>
          </w:pPr>
          <w:r w:rsidRPr="006C7A9D">
            <w:rPr>
              <w:szCs w:val="18"/>
            </w:rPr>
            <w:t>Subject</w:t>
          </w:r>
        </w:p>
      </w:tc>
      <w:tc>
        <w:tcPr>
          <w:tcW w:w="5245" w:type="dxa"/>
        </w:tcPr>
        <w:p w14:paraId="3D1762B8" w14:textId="123A733F" w:rsidR="009E3F73" w:rsidRDefault="000F480B">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Joint Letter on the revision of TPD and TAD</w:t>
          </w:r>
        </w:p>
      </w:tc>
    </w:tr>
    <w:tr w:rsidR="0060163F" w14:paraId="0AF089AB" w14:textId="77777777">
      <w:trPr>
        <w:trHeight w:hRule="exact" w:val="170"/>
      </w:trPr>
      <w:tc>
        <w:tcPr>
          <w:tcW w:w="1134" w:type="dxa"/>
        </w:tcPr>
        <w:p w14:paraId="50F3407D" w14:textId="77777777" w:rsidR="009E3F73" w:rsidRDefault="009E3F73">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1EFDD567" w14:textId="77777777" w:rsidR="009E3F73" w:rsidRDefault="009E3F73">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bl>
  <w:p w14:paraId="48DE0FE8" w14:textId="77777777" w:rsidR="009E3F73" w:rsidRDefault="009E3F73">
    <w:pPr>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0A150642" w14:textId="1FC74F9D" w:rsidR="00EA3960" w:rsidRPr="000F480B" w:rsidRDefault="000F480B" w:rsidP="00EA3960">
    <w:pPr>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rFonts w:eastAsia="Times New Roman"/>
      </w:rPr>
    </w:pPr>
    <w:r w:rsidRPr="000F480B">
      <w:rPr>
        <w:rFonts w:eastAsia="Times New Roman"/>
      </w:rPr>
      <w:t>European Commission</w:t>
    </w:r>
  </w:p>
  <w:p w14:paraId="0A5A42AD" w14:textId="51A56DCB" w:rsidR="000F480B" w:rsidRPr="000F480B" w:rsidRDefault="000F480B" w:rsidP="00EA3960">
    <w:pPr>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rFonts w:eastAsia="Times New Roman"/>
      </w:rPr>
    </w:pPr>
    <w:r w:rsidRPr="000F480B">
      <w:rPr>
        <w:rFonts w:eastAsia="Times New Roman"/>
      </w:rPr>
      <w:t>To</w:t>
    </w:r>
    <w:r>
      <w:rPr>
        <w:rFonts w:eastAsia="Times New Roman"/>
      </w:rPr>
      <w:t xml:space="preserve"> the Commissioner for Health and Animal Welfare</w:t>
    </w:r>
    <w:r>
      <w:rPr>
        <w:rFonts w:eastAsia="Times New Roman"/>
      </w:rPr>
      <w:br/>
      <w:t xml:space="preserve">Mr </w:t>
    </w:r>
    <w:r w:rsidRPr="000F480B">
      <w:rPr>
        <w:rFonts w:eastAsia="Times New Roman"/>
      </w:rPr>
      <w:t>Olivér Várhelyi</w:t>
    </w:r>
    <w:r>
      <w:rPr>
        <w:rFonts w:eastAsia="Times New Roman"/>
      </w:rPr>
      <w:br/>
    </w:r>
    <w:proofErr w:type="spellStart"/>
    <w:r>
      <w:rPr>
        <w:rFonts w:eastAsia="Times New Roman"/>
      </w:rPr>
      <w:t>Wetstraat</w:t>
    </w:r>
    <w:proofErr w:type="spellEnd"/>
    <w:r>
      <w:rPr>
        <w:rFonts w:eastAsia="Times New Roman"/>
      </w:rPr>
      <w:t xml:space="preserve"> 200</w:t>
    </w:r>
    <w:r>
      <w:rPr>
        <w:rFonts w:eastAsia="Times New Roman"/>
      </w:rPr>
      <w:br/>
      <w:t>1049 Brussels</w:t>
    </w:r>
    <w:r>
      <w:rPr>
        <w:rFonts w:eastAsia="Times New Roman"/>
      </w:rPr>
      <w:br/>
      <w:t>Belgium</w:t>
    </w:r>
  </w:p>
  <w:p w14:paraId="639DD6AF" w14:textId="77777777" w:rsidR="007D1A8B" w:rsidRPr="000F480B" w:rsidRDefault="007D1A8B" w:rsidP="007D1A8B">
    <w:pPr>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rFonts w:eastAsia="Times New Roman"/>
      </w:rPr>
    </w:pPr>
  </w:p>
  <w:p w14:paraId="3941E711" w14:textId="77777777" w:rsidR="007D1A8B" w:rsidRPr="000F480B" w:rsidRDefault="0095475C" w:rsidP="007D1A8B">
    <w:pPr>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rFonts w:eastAsia="Times New Roman"/>
      </w:rPr>
    </w:pPr>
    <w:r w:rsidRPr="000F480B">
      <w:rPr>
        <w:rFonts w:eastAsia="Times New Roman"/>
      </w:rPr>
      <w:t xml:space="preserve"> </w:t>
    </w:r>
  </w:p>
  <w:p w14:paraId="304A5BCE" w14:textId="77777777" w:rsidR="007D1A8B" w:rsidRPr="000F480B" w:rsidRDefault="0095475C" w:rsidP="007D1A8B">
    <w:pPr>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rFonts w:eastAsia="Times New Roman"/>
      </w:rPr>
    </w:pPr>
    <w:r w:rsidRPr="000F480B">
      <w:rPr>
        <w:rFonts w:eastAsia="Times New Roman"/>
      </w:rPr>
      <w:t xml:space="preserve">  </w:t>
    </w:r>
  </w:p>
  <w:p w14:paraId="2FB0C581" w14:textId="77777777" w:rsidR="007D1A8B" w:rsidRPr="000F480B" w:rsidRDefault="007D1A8B" w:rsidP="007D1A8B">
    <w:pPr>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rFonts w:eastAsia="Times New Roman"/>
      </w:rPr>
    </w:pPr>
  </w:p>
  <w:p w14:paraId="2B95AD46" w14:textId="77777777" w:rsidR="009E3F73" w:rsidRDefault="0095475C">
    <w:pPr>
      <w:pStyle w:val="Huisstijl-Retouradres"/>
      <w:framePr w:w="5655" w:h="227" w:hRule="exact" w:hSpace="180" w:wrap="around" w:vAnchor="page" w:hAnchor="page" w:x="1588" w:y="2699"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6C7A9D">
      <w:t>&gt; Return address</w:t>
    </w:r>
    <w:r>
      <w:t xml:space="preserve"> P.O.-box 20350 2500 </w:t>
    </w:r>
    <w:proofErr w:type="gramStart"/>
    <w:r>
      <w:t>EJ</w:t>
    </w:r>
    <w:r w:rsidR="00EC4FB7">
      <w:t xml:space="preserve"> </w:t>
    </w:r>
    <w:r>
      <w:t xml:space="preserve"> The</w:t>
    </w:r>
    <w:proofErr w:type="gramEnd"/>
    <w:r>
      <w:t xml:space="preserve"> Hague, The Netherlands</w:t>
    </w:r>
  </w:p>
  <w:p w14:paraId="28250DE1" w14:textId="4049C6E9" w:rsidR="009E3F73" w:rsidRDefault="0095475C">
    <w:pPr>
      <w:pStyle w:val="Koptekst"/>
    </w:pPr>
    <w:r>
      <w:rPr>
        <w:noProof/>
        <w:lang w:val="nl-NL" w:eastAsia="nl-NL" w:bidi="ar-SA"/>
      </w:rPr>
      <w:drawing>
        <wp:anchor distT="0" distB="0" distL="114300" distR="114300" simplePos="0" relativeHeight="251653632" behindDoc="1" locked="0" layoutInCell="1" allowOverlap="1" wp14:anchorId="7DF5830F" wp14:editId="4EB1C079">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val="nl-NL" w:eastAsia="nl-NL" w:bidi="ar-SA"/>
      </w:rPr>
      <w:drawing>
        <wp:anchor distT="0" distB="0" distL="114300" distR="114300" simplePos="0" relativeHeight="251652608" behindDoc="0" locked="0" layoutInCell="1" allowOverlap="1" wp14:anchorId="1431BCB3" wp14:editId="5320D13A">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452E8F">
      <w:rPr>
        <w:noProof/>
        <w:lang w:eastAsia="nl-NL" w:bidi="ar-SA"/>
      </w:rPr>
      <mc:AlternateContent>
        <mc:Choice Requires="wps">
          <w:drawing>
            <wp:anchor distT="0" distB="0" distL="114300" distR="114300" simplePos="0" relativeHeight="251656704" behindDoc="0" locked="0" layoutInCell="1" allowOverlap="1" wp14:anchorId="2D0792BC" wp14:editId="0C7003AD">
              <wp:simplePos x="0" y="0"/>
              <wp:positionH relativeFrom="page">
                <wp:posOffset>5922645</wp:posOffset>
              </wp:positionH>
              <wp:positionV relativeFrom="page">
                <wp:posOffset>1965960</wp:posOffset>
              </wp:positionV>
              <wp:extent cx="1259840" cy="8009890"/>
              <wp:effectExtent l="7620" t="13335" r="8890" b="6350"/>
              <wp:wrapNone/>
              <wp:docPr id="66324584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1E0DA168" w14:textId="77777777" w:rsidR="009E3F73" w:rsidRPr="007D1A8B" w:rsidRDefault="0095475C">
                          <w:pPr>
                            <w:pStyle w:val="Huisstijl-AfzendgegevensW1"/>
                            <w:rPr>
                              <w:b/>
                              <w:lang w:val="en-US"/>
                            </w:rPr>
                          </w:pPr>
                          <w:r w:rsidRPr="007D1A8B">
                            <w:rPr>
                              <w:b/>
                              <w:lang w:val="en-US"/>
                            </w:rPr>
                            <w:t>Address</w:t>
                          </w:r>
                        </w:p>
                        <w:p w14:paraId="0BF5C908" w14:textId="77777777" w:rsidR="009E3F73" w:rsidRPr="007D1A8B" w:rsidRDefault="0095475C">
                          <w:pPr>
                            <w:pStyle w:val="Huisstijl-Afzendgegevens"/>
                            <w:rPr>
                              <w:lang w:val="en-US"/>
                            </w:rPr>
                          </w:pPr>
                          <w:proofErr w:type="spellStart"/>
                          <w:r w:rsidRPr="007D1A8B">
                            <w:rPr>
                              <w:lang w:val="en-US"/>
                            </w:rPr>
                            <w:t>Parnassusplein</w:t>
                          </w:r>
                          <w:proofErr w:type="spellEnd"/>
                          <w:r w:rsidRPr="007D1A8B">
                            <w:rPr>
                              <w:lang w:val="en-US"/>
                            </w:rPr>
                            <w:t xml:space="preserve"> 5</w:t>
                          </w:r>
                        </w:p>
                        <w:p w14:paraId="6F2DFEDC" w14:textId="77777777" w:rsidR="009E3F73" w:rsidRPr="009454FC" w:rsidRDefault="0095475C" w:rsidP="0040758F">
                          <w:pPr>
                            <w:pStyle w:val="Huisstijl-Afzendgegevens"/>
                          </w:pPr>
                          <w:r w:rsidRPr="006C7A9D">
                            <w:t>251</w:t>
                          </w:r>
                          <w:r w:rsidR="00FD1445">
                            <w:t>1</w:t>
                          </w:r>
                          <w:r w:rsidRPr="006C7A9D">
                            <w:t xml:space="preserve"> </w:t>
                          </w:r>
                          <w:proofErr w:type="gramStart"/>
                          <w:r w:rsidR="00FD1445">
                            <w:t>VX</w:t>
                          </w:r>
                          <w:r w:rsidRPr="006C7A9D">
                            <w:t xml:space="preserve"> </w:t>
                          </w:r>
                          <w:r w:rsidR="00EC4FB7">
                            <w:t xml:space="preserve"> </w:t>
                          </w:r>
                          <w:r w:rsidRPr="006C7A9D">
                            <w:t>The</w:t>
                          </w:r>
                          <w:proofErr w:type="gramEnd"/>
                          <w:r w:rsidRPr="006C7A9D">
                            <w:t xml:space="preserve"> Hague</w:t>
                          </w:r>
                        </w:p>
                        <w:p w14:paraId="52973EA6" w14:textId="77777777" w:rsidR="009E3F73" w:rsidRPr="009A4914" w:rsidRDefault="0095475C" w:rsidP="0040758F">
                          <w:pPr>
                            <w:pStyle w:val="Huisstijl-Afzendgegevens"/>
                            <w:rPr>
                              <w:lang w:val="en-US"/>
                            </w:rPr>
                          </w:pPr>
                          <w:r w:rsidRPr="009A4914">
                            <w:rPr>
                              <w:lang w:val="en-US"/>
                            </w:rPr>
                            <w:t>T</w:t>
                          </w:r>
                          <w:r w:rsidRPr="009A4914">
                            <w:rPr>
                              <w:lang w:val="en-US"/>
                            </w:rPr>
                            <w:tab/>
                            <w:t>+31 070 3407911</w:t>
                          </w:r>
                        </w:p>
                        <w:p w14:paraId="0F4B428B" w14:textId="77777777" w:rsidR="009E3F73" w:rsidRPr="009A4914" w:rsidRDefault="0095475C" w:rsidP="0040758F">
                          <w:pPr>
                            <w:pStyle w:val="Huisstijl-Afzendgegevens"/>
                            <w:rPr>
                              <w:lang w:val="en-US"/>
                            </w:rPr>
                          </w:pPr>
                          <w:r w:rsidRPr="009A4914">
                            <w:rPr>
                              <w:lang w:val="en-US"/>
                            </w:rPr>
                            <w:t>F</w:t>
                          </w:r>
                          <w:r w:rsidRPr="009A4914">
                            <w:rPr>
                              <w:lang w:val="en-US"/>
                            </w:rPr>
                            <w:tab/>
                            <w:t>+31 070 340</w:t>
                          </w:r>
                          <w:r w:rsidR="00FD1445">
                            <w:rPr>
                              <w:lang w:val="en-US"/>
                            </w:rPr>
                            <w:t>78</w:t>
                          </w:r>
                          <w:r w:rsidRPr="009A4914">
                            <w:rPr>
                              <w:lang w:val="en-US"/>
                            </w:rPr>
                            <w:t>34</w:t>
                          </w:r>
                        </w:p>
                        <w:p w14:paraId="001E40AD" w14:textId="77777777" w:rsidR="009E3F73" w:rsidRPr="00F070C0" w:rsidRDefault="009E3F73">
                          <w:pPr>
                            <w:pStyle w:val="Huisstijl-Afzendgegevens"/>
                          </w:pPr>
                        </w:p>
                        <w:p w14:paraId="23A3E2DF" w14:textId="77777777" w:rsidR="009E3F73" w:rsidRDefault="0095475C">
                          <w:pPr>
                            <w:pStyle w:val="Huisstijl-ReferentiegegevenskopW2"/>
                          </w:pPr>
                          <w:r w:rsidRPr="006C7A9D">
                            <w:t>Our reference</w:t>
                          </w:r>
                        </w:p>
                        <w:p w14:paraId="1506477B" w14:textId="77777777" w:rsidR="000F480B" w:rsidRDefault="000F480B" w:rsidP="000F480B">
                          <w:pPr>
                            <w:pStyle w:val="Huisstijl-Referentiegegevens"/>
                          </w:pPr>
                          <w:bookmarkStart w:id="0" w:name="_Hlk117784077"/>
                          <w:r>
                            <w:t>4421352-1100363-VGP</w:t>
                          </w:r>
                        </w:p>
                        <w:bookmarkEnd w:id="0"/>
                        <w:p w14:paraId="706413B5" w14:textId="21AB08FE" w:rsidR="009E3F73" w:rsidRPr="0073558D" w:rsidRDefault="009E3F73">
                          <w:pPr>
                            <w:pStyle w:val="Huisstijl-ReferentiegegevenskopW1"/>
                            <w:rPr>
                              <w:lang w:val="en-US"/>
                            </w:rPr>
                          </w:pPr>
                        </w:p>
                        <w:p w14:paraId="4A550349" w14:textId="77777777" w:rsidR="009E3F73" w:rsidRPr="0073558D" w:rsidRDefault="009E3F73">
                          <w:pPr>
                            <w:pStyle w:val="Huisstijl-Referentiegegevens"/>
                            <w:rPr>
                              <w:lang w:val="en-US"/>
                            </w:rPr>
                          </w:pPr>
                        </w:p>
                        <w:p w14:paraId="187AF70B" w14:textId="79F2F66B" w:rsidR="009E3F73" w:rsidRDefault="009E3F73">
                          <w:pPr>
                            <w:pStyle w:val="Huisstijl-Algemenevoorwaarden"/>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0792BC"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" strokecolor="white">
              <v:textbox inset="0,0,0,0">
                <w:txbxContent>
                  <w:p w14:paraId="1E0DA168" w14:textId="77777777" w:rsidR="009E3F73" w:rsidRPr="007D1A8B" w:rsidRDefault="0095475C">
                    <w:pPr>
                      <w:pStyle w:val="Huisstijl-AfzendgegevensW1"/>
                      <w:rPr>
                        <w:b/>
                        <w:lang w:val="en-US"/>
                      </w:rPr>
                    </w:pPr>
                    <w:r w:rsidRPr="007D1A8B">
                      <w:rPr>
                        <w:b/>
                        <w:lang w:val="en-US"/>
                      </w:rPr>
                      <w:t>Address</w:t>
                    </w:r>
                  </w:p>
                  <w:p w14:paraId="0BF5C908" w14:textId="77777777" w:rsidR="009E3F73" w:rsidRPr="007D1A8B" w:rsidRDefault="0095475C">
                    <w:pPr>
                      <w:pStyle w:val="Huisstijl-Afzendgegevens"/>
                      <w:rPr>
                        <w:lang w:val="en-US"/>
                      </w:rPr>
                    </w:pPr>
                    <w:proofErr w:type="spellStart"/>
                    <w:r w:rsidRPr="007D1A8B">
                      <w:rPr>
                        <w:lang w:val="en-US"/>
                      </w:rPr>
                      <w:t>Parnassusplein</w:t>
                    </w:r>
                    <w:proofErr w:type="spellEnd"/>
                    <w:r w:rsidRPr="007D1A8B">
                      <w:rPr>
                        <w:lang w:val="en-US"/>
                      </w:rPr>
                      <w:t xml:space="preserve"> 5</w:t>
                    </w:r>
                  </w:p>
                  <w:p w14:paraId="6F2DFEDC" w14:textId="77777777" w:rsidR="009E3F73" w:rsidRPr="009454FC" w:rsidRDefault="0095475C" w:rsidP="0040758F">
                    <w:pPr>
                      <w:pStyle w:val="Huisstijl-Afzendgegevens"/>
                    </w:pPr>
                    <w:r w:rsidRPr="006C7A9D">
                      <w:t>251</w:t>
                    </w:r>
                    <w:r w:rsidR="00FD1445">
                      <w:t>1</w:t>
                    </w:r>
                    <w:r w:rsidRPr="006C7A9D">
                      <w:t xml:space="preserve"> </w:t>
                    </w:r>
                    <w:proofErr w:type="gramStart"/>
                    <w:r w:rsidR="00FD1445">
                      <w:t>VX</w:t>
                    </w:r>
                    <w:r w:rsidRPr="006C7A9D">
                      <w:t xml:space="preserve"> </w:t>
                    </w:r>
                    <w:r w:rsidR="00EC4FB7">
                      <w:t xml:space="preserve"> </w:t>
                    </w:r>
                    <w:r w:rsidRPr="006C7A9D">
                      <w:t>The</w:t>
                    </w:r>
                    <w:proofErr w:type="gramEnd"/>
                    <w:r w:rsidRPr="006C7A9D">
                      <w:t xml:space="preserve"> Hague</w:t>
                    </w:r>
                  </w:p>
                  <w:p w14:paraId="52973EA6" w14:textId="77777777" w:rsidR="009E3F73" w:rsidRPr="009A4914" w:rsidRDefault="0095475C" w:rsidP="0040758F">
                    <w:pPr>
                      <w:pStyle w:val="Huisstijl-Afzendgegevens"/>
                      <w:rPr>
                        <w:lang w:val="en-US"/>
                      </w:rPr>
                    </w:pPr>
                    <w:r w:rsidRPr="009A4914">
                      <w:rPr>
                        <w:lang w:val="en-US"/>
                      </w:rPr>
                      <w:t>T</w:t>
                    </w:r>
                    <w:r w:rsidRPr="009A4914">
                      <w:rPr>
                        <w:lang w:val="en-US"/>
                      </w:rPr>
                      <w:tab/>
                      <w:t>+31 070 3407911</w:t>
                    </w:r>
                  </w:p>
                  <w:p w14:paraId="0F4B428B" w14:textId="77777777" w:rsidR="009E3F73" w:rsidRPr="009A4914" w:rsidRDefault="0095475C" w:rsidP="0040758F">
                    <w:pPr>
                      <w:pStyle w:val="Huisstijl-Afzendgegevens"/>
                      <w:rPr>
                        <w:lang w:val="en-US"/>
                      </w:rPr>
                    </w:pPr>
                    <w:r w:rsidRPr="009A4914">
                      <w:rPr>
                        <w:lang w:val="en-US"/>
                      </w:rPr>
                      <w:t>F</w:t>
                    </w:r>
                    <w:r w:rsidRPr="009A4914">
                      <w:rPr>
                        <w:lang w:val="en-US"/>
                      </w:rPr>
                      <w:tab/>
                      <w:t>+31 070 340</w:t>
                    </w:r>
                    <w:r w:rsidR="00FD1445">
                      <w:rPr>
                        <w:lang w:val="en-US"/>
                      </w:rPr>
                      <w:t>78</w:t>
                    </w:r>
                    <w:r w:rsidRPr="009A4914">
                      <w:rPr>
                        <w:lang w:val="en-US"/>
                      </w:rPr>
                      <w:t>34</w:t>
                    </w:r>
                  </w:p>
                  <w:p w14:paraId="001E40AD" w14:textId="77777777" w:rsidR="009E3F73" w:rsidRPr="00F070C0" w:rsidRDefault="009E3F73">
                    <w:pPr>
                      <w:pStyle w:val="Huisstijl-Afzendgegevens"/>
                    </w:pPr>
                  </w:p>
                  <w:p w14:paraId="23A3E2DF" w14:textId="77777777" w:rsidR="009E3F73" w:rsidRDefault="0095475C">
                    <w:pPr>
                      <w:pStyle w:val="Huisstijl-ReferentiegegevenskopW2"/>
                    </w:pPr>
                    <w:r w:rsidRPr="006C7A9D">
                      <w:t>Our reference</w:t>
                    </w:r>
                  </w:p>
                  <w:p w14:paraId="1506477B" w14:textId="77777777" w:rsidR="000F480B" w:rsidRDefault="000F480B" w:rsidP="000F480B">
                    <w:pPr>
                      <w:pStyle w:val="Huisstijl-Referentiegegevens"/>
                    </w:pPr>
                    <w:bookmarkStart w:id="1" w:name="_Hlk117784077"/>
                    <w:r>
                      <w:t>4421352-1100363-VGP</w:t>
                    </w:r>
                  </w:p>
                  <w:bookmarkEnd w:id="1"/>
                  <w:p w14:paraId="706413B5" w14:textId="21AB08FE" w:rsidR="009E3F73" w:rsidRPr="0073558D" w:rsidRDefault="009E3F73">
                    <w:pPr>
                      <w:pStyle w:val="Huisstijl-ReferentiegegevenskopW1"/>
                      <w:rPr>
                        <w:lang w:val="en-US"/>
                      </w:rPr>
                    </w:pPr>
                  </w:p>
                  <w:p w14:paraId="4A550349" w14:textId="77777777" w:rsidR="009E3F73" w:rsidRPr="0073558D" w:rsidRDefault="009E3F73">
                    <w:pPr>
                      <w:pStyle w:val="Huisstijl-Referentiegegevens"/>
                      <w:rPr>
                        <w:lang w:val="en-US"/>
                      </w:rPr>
                    </w:pPr>
                  </w:p>
                  <w:p w14:paraId="187AF70B" w14:textId="79F2F66B" w:rsidR="009E3F73" w:rsidRDefault="009E3F73">
                    <w:pPr>
                      <w:pStyle w:val="Huisstijl-Algemenevoorwaarden"/>
                    </w:pPr>
                  </w:p>
                </w:txbxContent>
              </v:textbox>
              <w10:wrap anchorx="page" anchory="page"/>
            </v:shape>
          </w:pict>
        </mc:Fallback>
      </mc:AlternateContent>
    </w:r>
    <w:r w:rsidR="00452E8F">
      <w:rPr>
        <w:noProof/>
        <w:lang w:eastAsia="nl-NL" w:bidi="ar-SA"/>
      </w:rPr>
      <mc:AlternateContent>
        <mc:Choice Requires="wps">
          <w:drawing>
            <wp:anchor distT="0" distB="0" distL="114300" distR="114300" simplePos="0" relativeHeight="251655680" behindDoc="0" locked="0" layoutInCell="1" allowOverlap="1" wp14:anchorId="16950905" wp14:editId="453F0C2A">
              <wp:simplePos x="0" y="0"/>
              <wp:positionH relativeFrom="page">
                <wp:posOffset>1008380</wp:posOffset>
              </wp:positionH>
              <wp:positionV relativeFrom="page">
                <wp:posOffset>3384550</wp:posOffset>
              </wp:positionV>
              <wp:extent cx="4104005" cy="179705"/>
              <wp:effectExtent l="8255" t="12700" r="12065" b="7620"/>
              <wp:wrapNone/>
              <wp:docPr id="26984056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5EE4846A" w14:textId="77777777" w:rsidR="009E3F73" w:rsidRDefault="009E3F73">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950905" id="Text Box 28" o:spid="_x0000_s1027" type="#_x0000_t202" style="position:absolute;margin-left:79.4pt;margin-top:266.5pt;width:323.15pt;height:14.1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" strokecolor="white">
              <v:textbox inset="0,0,0,0">
                <w:txbxContent>
                  <w:p w14:paraId="5EE4846A" w14:textId="77777777" w:rsidR="009E3F73" w:rsidRDefault="009E3F73">
                    <w:pPr>
                      <w:pStyle w:val="Huisstijl-Toezendgegevens"/>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A53BD" w14:textId="0C13CE81" w:rsidR="009E3F73" w:rsidRDefault="00452E8F">
    <w:pPr>
      <w:pStyle w:val="Koptekst"/>
    </w:pPr>
    <w:r>
      <w:rPr>
        <w:noProof/>
        <w:lang w:eastAsia="nl-NL" w:bidi="ar-SA"/>
      </w:rPr>
      <mc:AlternateContent>
        <mc:Choice Requires="wps">
          <w:drawing>
            <wp:anchor distT="0" distB="0" distL="114300" distR="114300" simplePos="0" relativeHeight="251657728" behindDoc="0" locked="0" layoutInCell="1" allowOverlap="1" wp14:anchorId="6AC3C3BD" wp14:editId="47FE912A">
              <wp:simplePos x="0" y="0"/>
              <wp:positionH relativeFrom="page">
                <wp:posOffset>5922645</wp:posOffset>
              </wp:positionH>
              <wp:positionV relativeFrom="page">
                <wp:posOffset>1936750</wp:posOffset>
              </wp:positionV>
              <wp:extent cx="1259840" cy="8009890"/>
              <wp:effectExtent l="7620" t="12700" r="8890" b="6985"/>
              <wp:wrapNone/>
              <wp:docPr id="31213690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1A79440D" w14:textId="77777777" w:rsidR="009E3F73" w:rsidRPr="00B77C43" w:rsidRDefault="009E3F73">
                          <w:pPr>
                            <w:pStyle w:val="Huisstijl-Afzendgegevenskop"/>
                            <w:rPr>
                              <w:lang w:val="nl-NL"/>
                            </w:rPr>
                          </w:pPr>
                        </w:p>
                        <w:p w14:paraId="39347519" w14:textId="77777777" w:rsidR="009E3F73" w:rsidRPr="00B77C43" w:rsidRDefault="009E3F73">
                          <w:pPr>
                            <w:pStyle w:val="Huisstijl-Afzendgegevens"/>
                            <w:rPr>
                              <w:lang w:val="nl-NL"/>
                            </w:rPr>
                          </w:pPr>
                        </w:p>
                        <w:p w14:paraId="2C7D19C6" w14:textId="77777777" w:rsidR="009E3F73" w:rsidRPr="002D020A" w:rsidRDefault="009E3F73">
                          <w:pPr>
                            <w:pStyle w:val="Huisstijl-Afzendgegevens"/>
                            <w:rPr>
                              <w:lang w:val="nl-NL"/>
                            </w:rPr>
                          </w:pPr>
                        </w:p>
                        <w:p w14:paraId="565284AA" w14:textId="77777777" w:rsidR="009E3F73" w:rsidRPr="002D020A" w:rsidRDefault="0095475C">
                          <w:pPr>
                            <w:pStyle w:val="Huisstijl-ReferentiegegevenskopW2"/>
                            <w:rPr>
                              <w:lang w:val="nl-NL"/>
                            </w:rPr>
                          </w:pPr>
                          <w:proofErr w:type="spellStart"/>
                          <w:r w:rsidRPr="002D020A">
                            <w:rPr>
                              <w:lang w:val="nl-NL"/>
                            </w:rPr>
                            <w:t>Our</w:t>
                          </w:r>
                          <w:proofErr w:type="spellEnd"/>
                          <w:r w:rsidRPr="002D020A">
                            <w:rPr>
                              <w:lang w:val="nl-NL"/>
                            </w:rPr>
                            <w:t xml:space="preserve"> </w:t>
                          </w:r>
                          <w:proofErr w:type="spellStart"/>
                          <w:r w:rsidRPr="002D020A">
                            <w:rPr>
                              <w:lang w:val="nl-NL"/>
                            </w:rPr>
                            <w:t>reference</w:t>
                          </w:r>
                          <w:proofErr w:type="spellEnd"/>
                        </w:p>
                        <w:p w14:paraId="2C06EE9A" w14:textId="77777777" w:rsidR="000F480B" w:rsidRDefault="000F480B" w:rsidP="000F480B">
                          <w:pPr>
                            <w:pStyle w:val="Huisstijl-Referentiegegevens"/>
                          </w:pPr>
                          <w:r>
                            <w:t>4421352-1100363-VGP</w:t>
                          </w:r>
                        </w:p>
                        <w:p w14:paraId="57CA7CCE" w14:textId="77777777" w:rsidR="009E3F73" w:rsidRPr="002D020A" w:rsidRDefault="009E3F73" w:rsidP="00433CED">
                          <w:pPr>
                            <w:pStyle w:val="Huisstijl-ReferentiegegevenskopW1"/>
                            <w:rPr>
                              <w:lang w:val="nl-NL"/>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C3C3BD" id="_x0000_t202" coordsize="21600,21600" o:spt="202" path="m,l,21600r21600,l21600,xe">
              <v:stroke joinstyle="miter"/>
              <v:path gradientshapeok="t" o:connecttype="rect"/>
            </v:shapetype>
            <v:shape id="Text Box 5" o:spid="_x0000_s1029" type="#_x0000_t202" style="position:absolute;margin-left:466.35pt;margin-top:152.5pt;width:99.2pt;height:630.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" strokecolor="white">
              <v:textbox inset="0,0,0,0">
                <w:txbxContent>
                  <w:p w14:paraId="1A79440D" w14:textId="77777777" w:rsidR="009E3F73" w:rsidRPr="00B77C43" w:rsidRDefault="009E3F73">
                    <w:pPr>
                      <w:pStyle w:val="Huisstijl-Afzendgegevenskop"/>
                      <w:rPr>
                        <w:lang w:val="nl-NL"/>
                      </w:rPr>
                    </w:pPr>
                  </w:p>
                  <w:p w14:paraId="39347519" w14:textId="77777777" w:rsidR="009E3F73" w:rsidRPr="00B77C43" w:rsidRDefault="009E3F73">
                    <w:pPr>
                      <w:pStyle w:val="Huisstijl-Afzendgegevens"/>
                      <w:rPr>
                        <w:lang w:val="nl-NL"/>
                      </w:rPr>
                    </w:pPr>
                  </w:p>
                  <w:p w14:paraId="2C7D19C6" w14:textId="77777777" w:rsidR="009E3F73" w:rsidRPr="002D020A" w:rsidRDefault="009E3F73">
                    <w:pPr>
                      <w:pStyle w:val="Huisstijl-Afzendgegevens"/>
                      <w:rPr>
                        <w:lang w:val="nl-NL"/>
                      </w:rPr>
                    </w:pPr>
                  </w:p>
                  <w:p w14:paraId="565284AA" w14:textId="77777777" w:rsidR="009E3F73" w:rsidRPr="002D020A" w:rsidRDefault="0095475C">
                    <w:pPr>
                      <w:pStyle w:val="Huisstijl-ReferentiegegevenskopW2"/>
                      <w:rPr>
                        <w:lang w:val="nl-NL"/>
                      </w:rPr>
                    </w:pPr>
                    <w:proofErr w:type="spellStart"/>
                    <w:r w:rsidRPr="002D020A">
                      <w:rPr>
                        <w:lang w:val="nl-NL"/>
                      </w:rPr>
                      <w:t>Our</w:t>
                    </w:r>
                    <w:proofErr w:type="spellEnd"/>
                    <w:r w:rsidRPr="002D020A">
                      <w:rPr>
                        <w:lang w:val="nl-NL"/>
                      </w:rPr>
                      <w:t xml:space="preserve"> </w:t>
                    </w:r>
                    <w:proofErr w:type="spellStart"/>
                    <w:r w:rsidRPr="002D020A">
                      <w:rPr>
                        <w:lang w:val="nl-NL"/>
                      </w:rPr>
                      <w:t>reference</w:t>
                    </w:r>
                    <w:proofErr w:type="spellEnd"/>
                  </w:p>
                  <w:p w14:paraId="2C06EE9A" w14:textId="77777777" w:rsidR="000F480B" w:rsidRDefault="000F480B" w:rsidP="000F480B">
                    <w:pPr>
                      <w:pStyle w:val="Huisstijl-Referentiegegevens"/>
                    </w:pPr>
                    <w:r>
                      <w:t>4421352-1100363-VGP</w:t>
                    </w:r>
                  </w:p>
                  <w:p w14:paraId="57CA7CCE" w14:textId="77777777" w:rsidR="009E3F73" w:rsidRPr="002D020A" w:rsidRDefault="009E3F73" w:rsidP="00433CED">
                    <w:pPr>
                      <w:pStyle w:val="Huisstijl-ReferentiegegevenskopW1"/>
                      <w:rPr>
                        <w:lang w:val="nl-NL"/>
                      </w:rPr>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8752" behindDoc="0" locked="1" layoutInCell="1" allowOverlap="1" wp14:anchorId="7339212B" wp14:editId="3653A03F">
              <wp:simplePos x="0" y="0"/>
              <wp:positionH relativeFrom="page">
                <wp:posOffset>5922645</wp:posOffset>
              </wp:positionH>
              <wp:positionV relativeFrom="page">
                <wp:posOffset>10225405</wp:posOffset>
              </wp:positionV>
              <wp:extent cx="1259840" cy="213995"/>
              <wp:effectExtent l="7620" t="5080" r="8890" b="9525"/>
              <wp:wrapNone/>
              <wp:docPr id="106011045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65D1BEAD" w14:textId="780242D6" w:rsidR="009E3F73" w:rsidRDefault="0095475C">
                          <w:pPr>
                            <w:pStyle w:val="Huisstijl-Paginanummer"/>
                          </w:pPr>
                          <w:r>
                            <w:t xml:space="preserve">Page </w:t>
                          </w:r>
                          <w:r w:rsidR="00FD6657">
                            <w:fldChar w:fldCharType="begin"/>
                          </w:r>
                          <w:r w:rsidR="00FD6657">
                            <w:instrText xml:space="preserve"> PAGE    \* MERGEFORMAT </w:instrText>
                          </w:r>
                          <w:r w:rsidR="00FD6657">
                            <w:fldChar w:fldCharType="separate"/>
                          </w:r>
                          <w:r w:rsidR="00E106EE">
                            <w:rPr>
                              <w:noProof/>
                            </w:rPr>
                            <w:t>2</w:t>
                          </w:r>
                          <w:r w:rsidR="00FD6657">
                            <w:rPr>
                              <w:noProof/>
                            </w:rPr>
                            <w:fldChar w:fldCharType="end"/>
                          </w:r>
                          <w:r>
                            <w:t xml:space="preserve"> of </w:t>
                          </w:r>
                          <w:r w:rsidR="00BE056A">
                            <w:fldChar w:fldCharType="begin"/>
                          </w:r>
                          <w:r>
                            <w:instrText xml:space="preserve"> SECTIONPAGES   \* MERGEFORMAT </w:instrText>
                          </w:r>
                          <w:r w:rsidR="00BE056A">
                            <w:fldChar w:fldCharType="separate"/>
                          </w:r>
                          <w:r w:rsidR="006675FA">
                            <w:rPr>
                              <w:noProof/>
                            </w:rPr>
                            <w:t>4</w:t>
                          </w:r>
                          <w:r w:rsidR="00BE056A">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39212B" id="Text Box 18" o:spid="_x0000_s1030" type="#_x0000_t202" style="position:absolute;margin-left:466.35pt;margin-top:805.15pt;width:99.2pt;height:16.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" strokecolor="white">
              <v:textbox inset="0,0,0,0">
                <w:txbxContent>
                  <w:p w14:paraId="65D1BEAD" w14:textId="780242D6" w:rsidR="009E3F73" w:rsidRDefault="0095475C">
                    <w:pPr>
                      <w:pStyle w:val="Huisstijl-Paginanummer"/>
                    </w:pPr>
                    <w:r>
                      <w:t xml:space="preserve">Page </w:t>
                    </w:r>
                    <w:r w:rsidR="00FD6657">
                      <w:fldChar w:fldCharType="begin"/>
                    </w:r>
                    <w:r w:rsidR="00FD6657">
                      <w:instrText xml:space="preserve"> PAGE    \* MERGEFORMAT </w:instrText>
                    </w:r>
                    <w:r w:rsidR="00FD6657">
                      <w:fldChar w:fldCharType="separate"/>
                    </w:r>
                    <w:r w:rsidR="00E106EE">
                      <w:rPr>
                        <w:noProof/>
                      </w:rPr>
                      <w:t>2</w:t>
                    </w:r>
                    <w:r w:rsidR="00FD6657">
                      <w:rPr>
                        <w:noProof/>
                      </w:rPr>
                      <w:fldChar w:fldCharType="end"/>
                    </w:r>
                    <w:r>
                      <w:t xml:space="preserve"> of </w:t>
                    </w:r>
                    <w:r w:rsidR="00BE056A">
                      <w:fldChar w:fldCharType="begin"/>
                    </w:r>
                    <w:r>
                      <w:instrText xml:space="preserve"> SECTIONPAGES   \* MERGEFORMAT </w:instrText>
                    </w:r>
                    <w:r w:rsidR="00BE056A">
                      <w:fldChar w:fldCharType="separate"/>
                    </w:r>
                    <w:r w:rsidR="006675FA">
                      <w:rPr>
                        <w:noProof/>
                      </w:rPr>
                      <w:t>4</w:t>
                    </w:r>
                    <w:r w:rsidR="00BE056A">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7B1FB" w14:textId="53C97D8D" w:rsidR="009E3F73" w:rsidRDefault="00452E8F">
    <w:pPr>
      <w:pStyle w:val="Koptekst"/>
    </w:pPr>
    <w:r>
      <w:rPr>
        <w:noProof/>
        <w:lang w:eastAsia="nl-NL" w:bidi="ar-SA"/>
      </w:rPr>
      <mc:AlternateContent>
        <mc:Choice Requires="wps">
          <w:drawing>
            <wp:anchor distT="0" distB="0" distL="114300" distR="114300" simplePos="0" relativeHeight="251662848" behindDoc="0" locked="0" layoutInCell="1" allowOverlap="1" wp14:anchorId="71BA63F5" wp14:editId="7010E90D">
              <wp:simplePos x="0" y="0"/>
              <wp:positionH relativeFrom="page">
                <wp:posOffset>1009650</wp:posOffset>
              </wp:positionH>
              <wp:positionV relativeFrom="page">
                <wp:posOffset>3768725</wp:posOffset>
              </wp:positionV>
              <wp:extent cx="4103370" cy="457200"/>
              <wp:effectExtent l="9525" t="6350" r="11430" b="12700"/>
              <wp:wrapTopAndBottom/>
              <wp:docPr id="161495587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4713C7EB" w14:textId="77777777" w:rsidR="009E3F73" w:rsidRDefault="0095475C">
                          <w:pPr>
                            <w:pStyle w:val="Huisstijl-Datumenbetreft"/>
                            <w:tabs>
                              <w:tab w:val="left" w:pos="-5954"/>
                              <w:tab w:val="left" w:pos="-5670"/>
                            </w:tabs>
                          </w:pPr>
                          <w:r>
                            <w:t>Datum</w:t>
                          </w:r>
                          <w:r>
                            <w:tab/>
                          </w:r>
                          <w:sdt>
                            <w:sdtPr>
                              <w:alias w:val="Date"/>
                              <w:tag w:val="Date"/>
                              <w:id w:val="23837509"/>
                              <w:dataBinding w:prefixMappings="xmlns:dg='http://docgen.org/date' " w:xpath="/dg:DocgenData[1]/dg:Date[1]" w:storeItemID="{2878022C-B0C4-4ED2-965F-2AAE5C788750}"/>
                              <w:date w:fullDate="2014-06-26T00:00:00Z">
                                <w:dateFormat w:val="d MMMM YYYY"/>
                                <w:lid w:val="en-GB"/>
                                <w:storeMappedDataAs w:val="dateTime"/>
                                <w:calendar w:val="gregorian"/>
                              </w:date>
                            </w:sdtPr>
                            <w:sdtEndPr/>
                            <w:sdtContent>
                              <w:r w:rsidR="000F480B">
                                <w:t>26 June 2014</w:t>
                              </w:r>
                            </w:sdtContent>
                          </w:sdt>
                        </w:p>
                        <w:p w14:paraId="5CE96640" w14:textId="77777777" w:rsidR="009E3F73" w:rsidRDefault="0095475C">
                          <w:pPr>
                            <w:pStyle w:val="Huisstijl-Datumenbetreft"/>
                            <w:tabs>
                              <w:tab w:val="left" w:pos="-5954"/>
                              <w:tab w:val="left" w:pos="-5670"/>
                            </w:tabs>
                          </w:pPr>
                          <w:proofErr w:type="spellStart"/>
                          <w:r>
                            <w:t>Betreft</w:t>
                          </w:r>
                          <w:proofErr w:type="spellEnd"/>
                          <w:r>
                            <w:tab/>
                            <w:t>BETREFT</w:t>
                          </w:r>
                        </w:p>
                        <w:p w14:paraId="010483F7" w14:textId="77777777" w:rsidR="009E3F73" w:rsidRDefault="009E3F73">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1BA63F5" id="_x0000_t202" coordsize="21600,21600" o:spt="202" path="m,l,21600r21600,l21600,xe">
              <v:stroke joinstyle="miter"/>
              <v:path gradientshapeok="t" o:connecttype="rect"/>
            </v:shapetype>
            <v:shape id="Text Box 16" o:spid="_x0000_s1031" type="#_x0000_t202" style="position:absolute;margin-left:79.5pt;margin-top:296.75pt;width:323.1pt;height:36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ozmCw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" strokecolor="white">
              <v:textbox style="mso-fit-shape-to-text:t" inset="0,0,0,0">
                <w:txbxContent>
                  <w:p w14:paraId="4713C7EB" w14:textId="77777777" w:rsidR="009E3F73" w:rsidRDefault="0095475C">
                    <w:pPr>
                      <w:pStyle w:val="Huisstijl-Datumenbetreft"/>
                      <w:tabs>
                        <w:tab w:val="left" w:pos="-5954"/>
                        <w:tab w:val="left" w:pos="-5670"/>
                      </w:tabs>
                    </w:pPr>
                    <w:r>
                      <w:t>Datum</w:t>
                    </w:r>
                    <w:r>
                      <w:tab/>
                    </w:r>
                    <w:sdt>
                      <w:sdtPr>
                        <w:alias w:val="Date"/>
                        <w:tag w:val="Date"/>
                        <w:id w:val="23837509"/>
                        <w:dataBinding w:prefixMappings="xmlns:dg='http://docgen.org/date' " w:xpath="/dg:DocgenData[1]/dg:Date[1]" w:storeItemID="{2878022C-B0C4-4ED2-965F-2AAE5C788750}"/>
                        <w:date w:fullDate="2014-06-26T00:00:00Z">
                          <w:dateFormat w:val="d MMMM YYYY"/>
                          <w:lid w:val="en-GB"/>
                          <w:storeMappedDataAs w:val="dateTime"/>
                          <w:calendar w:val="gregorian"/>
                        </w:date>
                      </w:sdtPr>
                      <w:sdtEndPr/>
                      <w:sdtContent>
                        <w:r w:rsidR="000F480B">
                          <w:t>26 June 2014</w:t>
                        </w:r>
                      </w:sdtContent>
                    </w:sdt>
                  </w:p>
                  <w:p w14:paraId="5CE96640" w14:textId="77777777" w:rsidR="009E3F73" w:rsidRDefault="0095475C">
                    <w:pPr>
                      <w:pStyle w:val="Huisstijl-Datumenbetreft"/>
                      <w:tabs>
                        <w:tab w:val="left" w:pos="-5954"/>
                        <w:tab w:val="left" w:pos="-5670"/>
                      </w:tabs>
                    </w:pPr>
                    <w:proofErr w:type="spellStart"/>
                    <w:r>
                      <w:t>Betreft</w:t>
                    </w:r>
                    <w:proofErr w:type="spellEnd"/>
                    <w:r>
                      <w:tab/>
                      <w:t>BETREFT</w:t>
                    </w:r>
                  </w:p>
                  <w:p w14:paraId="010483F7" w14:textId="77777777" w:rsidR="009E3F73" w:rsidRDefault="009E3F73">
                    <w:pPr>
                      <w:pStyle w:val="Huisstijl-Datumenbetreft"/>
                      <w:tabs>
                        <w:tab w:val="left" w:pos="-5954"/>
                        <w:tab w:val="left" w:pos="-5670"/>
                      </w:tabs>
                    </w:pPr>
                  </w:p>
                </w:txbxContent>
              </v:textbox>
              <w10:wrap type="topAndBottom" anchorx="page" anchory="page"/>
            </v:shape>
          </w:pict>
        </mc:Fallback>
      </mc:AlternateContent>
    </w:r>
    <w:r>
      <w:rPr>
        <w:noProof/>
        <w:lang w:val="nl-NL" w:eastAsia="nl-NL" w:bidi="ar-SA"/>
      </w:rPr>
      <w:drawing>
        <wp:anchor distT="0" distB="0" distL="114300" distR="114300" simplePos="0" relativeHeight="251651584" behindDoc="0" locked="0" layoutInCell="1" allowOverlap="1" wp14:anchorId="1699993B" wp14:editId="1D981D37">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Pr>
        <w:noProof/>
        <w:lang w:val="nl-NL" w:eastAsia="nl-NL" w:bidi="ar-SA"/>
      </w:rPr>
      <w:drawing>
        <wp:anchor distT="0" distB="0" distL="114300" distR="114300" simplePos="0" relativeHeight="251650560" behindDoc="1" locked="0" layoutInCell="1" allowOverlap="1" wp14:anchorId="6FA583F8" wp14:editId="3BC4BBC0">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3872" behindDoc="0" locked="0" layoutInCell="1" allowOverlap="1" wp14:anchorId="05639BEE" wp14:editId="098B22F8">
              <wp:simplePos x="0" y="0"/>
              <wp:positionH relativeFrom="page">
                <wp:posOffset>5922645</wp:posOffset>
              </wp:positionH>
              <wp:positionV relativeFrom="page">
                <wp:posOffset>1964690</wp:posOffset>
              </wp:positionV>
              <wp:extent cx="1259840" cy="8009890"/>
              <wp:effectExtent l="7620" t="12065" r="8890" b="7620"/>
              <wp:wrapNone/>
              <wp:docPr id="225108664" name="Text Box 1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393A33D4" w14:textId="77777777" w:rsidR="009E3F73" w:rsidRPr="00B77C43" w:rsidRDefault="0095475C">
                          <w:pPr>
                            <w:pStyle w:val="Huisstijl-Afzendgegevenskop"/>
                            <w:rPr>
                              <w:lang w:val="nl-NL"/>
                            </w:rPr>
                          </w:pPr>
                          <w:r w:rsidRPr="00B77C43">
                            <w:rPr>
                              <w:lang w:val="nl-NL"/>
                            </w:rPr>
                            <w:t xml:space="preserve">Secretaris </w:t>
                          </w:r>
                          <w:proofErr w:type="gramStart"/>
                          <w:r w:rsidRPr="00B77C43">
                            <w:rPr>
                              <w:lang w:val="nl-NL"/>
                            </w:rPr>
                            <w:t>Generaal /</w:t>
                          </w:r>
                          <w:proofErr w:type="gramEnd"/>
                          <w:r w:rsidRPr="00B77C43">
                            <w:rPr>
                              <w:lang w:val="nl-NL"/>
                            </w:rPr>
                            <w:t xml:space="preserve"> </w:t>
                          </w:r>
                          <w:proofErr w:type="spellStart"/>
                          <w:r w:rsidRPr="00B77C43">
                            <w:rPr>
                              <w:lang w:val="nl-NL"/>
                            </w:rPr>
                            <w:t>plv</w:t>
                          </w:r>
                          <w:proofErr w:type="spellEnd"/>
                          <w:r w:rsidRPr="00B77C43">
                            <w:rPr>
                              <w:lang w:val="nl-NL"/>
                            </w:rPr>
                            <w:t xml:space="preserve">. </w:t>
                          </w:r>
                          <w:proofErr w:type="gramStart"/>
                          <w:r w:rsidRPr="00B77C43">
                            <w:rPr>
                              <w:lang w:val="nl-NL"/>
                            </w:rPr>
                            <w:t>Secretaris Generaal</w:t>
                          </w:r>
                          <w:proofErr w:type="gramEnd"/>
                        </w:p>
                        <w:p w14:paraId="08E317BC" w14:textId="77777777" w:rsidR="009E3F73" w:rsidRPr="00B77C43" w:rsidRDefault="0095475C">
                          <w:pPr>
                            <w:pStyle w:val="Huisstijl-Afzendgegevens"/>
                            <w:rPr>
                              <w:lang w:val="nl-NL"/>
                            </w:rPr>
                          </w:pPr>
                          <w:r w:rsidRPr="00B77C43">
                            <w:rPr>
                              <w:lang w:val="nl-NL"/>
                            </w:rPr>
                            <w:t>Afdeling Uitvoering</w:t>
                          </w:r>
                        </w:p>
                        <w:p w14:paraId="0B123CA6" w14:textId="77777777" w:rsidR="009E3F73" w:rsidRDefault="0095475C">
                          <w:pPr>
                            <w:pStyle w:val="Huisstijl-AfzendgegevensW1"/>
                          </w:pPr>
                          <w:r w:rsidRPr="006C7A9D">
                            <w:t>Address:</w:t>
                          </w:r>
                        </w:p>
                        <w:p w14:paraId="55AD6C5E" w14:textId="77777777" w:rsidR="009E3F73" w:rsidRDefault="0095475C">
                          <w:pPr>
                            <w:pStyle w:val="Huisstijl-Afzendgegevens"/>
                          </w:pPr>
                          <w:proofErr w:type="spellStart"/>
                          <w:r w:rsidRPr="006C7A9D">
                            <w:t>Rijnstraat</w:t>
                          </w:r>
                          <w:proofErr w:type="spellEnd"/>
                          <w:r w:rsidRPr="006C7A9D">
                            <w:t xml:space="preserve"> 50</w:t>
                          </w:r>
                        </w:p>
                        <w:p w14:paraId="79233799" w14:textId="77777777" w:rsidR="009E3F73" w:rsidRDefault="0095475C">
                          <w:pPr>
                            <w:pStyle w:val="Huisstijl-Afzendgegevens"/>
                          </w:pPr>
                          <w:r w:rsidRPr="006C7A9D">
                            <w:t>2515 XP The Hague</w:t>
                          </w:r>
                        </w:p>
                        <w:p w14:paraId="5718E689" w14:textId="77777777" w:rsidR="009E3F73" w:rsidRDefault="0095475C">
                          <w:pPr>
                            <w:pStyle w:val="Huisstijl-Afzendgegevens"/>
                          </w:pPr>
                          <w:r w:rsidRPr="006C7A9D">
                            <w:t>POSTADRES</w:t>
                          </w:r>
                        </w:p>
                        <w:p w14:paraId="7150FCA5" w14:textId="77777777" w:rsidR="009E3F73" w:rsidRPr="007D1A8B" w:rsidRDefault="0095475C">
                          <w:pPr>
                            <w:pStyle w:val="Huisstijl-Afzendgegevens"/>
                            <w:rPr>
                              <w:lang w:val="nl-NL"/>
                            </w:rPr>
                          </w:pPr>
                          <w:proofErr w:type="gramStart"/>
                          <w:r w:rsidRPr="007D1A8B">
                            <w:rPr>
                              <w:lang w:val="nl-NL"/>
                            </w:rPr>
                            <w:t>www.rijksoverheid.nl</w:t>
                          </w:r>
                          <w:proofErr w:type="gramEnd"/>
                        </w:p>
                        <w:p w14:paraId="4AF92ED7" w14:textId="77777777" w:rsidR="009E3F73" w:rsidRPr="007D1A8B" w:rsidRDefault="0095475C">
                          <w:pPr>
                            <w:pStyle w:val="Huisstijl-AfzendgegevenskopW1"/>
                            <w:rPr>
                              <w:lang w:val="nl-NL"/>
                            </w:rPr>
                          </w:pPr>
                          <w:r w:rsidRPr="007D1A8B">
                            <w:rPr>
                              <w:lang w:val="nl-NL"/>
                            </w:rPr>
                            <w:t>Contactpersoon</w:t>
                          </w:r>
                        </w:p>
                        <w:p w14:paraId="5486D355" w14:textId="77777777" w:rsidR="009E3F73" w:rsidRPr="007D1A8B" w:rsidRDefault="0095475C">
                          <w:pPr>
                            <w:pStyle w:val="Huisstijl-Afzendgegevens"/>
                            <w:rPr>
                              <w:lang w:val="nl-NL"/>
                            </w:rPr>
                          </w:pPr>
                          <w:r w:rsidRPr="007D1A8B">
                            <w:rPr>
                              <w:lang w:val="nl-NL"/>
                            </w:rPr>
                            <w:t>ing. J.A. Ramlal</w:t>
                          </w:r>
                        </w:p>
                        <w:p w14:paraId="53664CED" w14:textId="77777777" w:rsidR="009E3F73" w:rsidRPr="00B77C43" w:rsidRDefault="0095475C">
                          <w:pPr>
                            <w:pStyle w:val="Huisstijl-AfzendgegevensC"/>
                            <w:rPr>
                              <w:lang w:val="nl-NL"/>
                            </w:rPr>
                          </w:pPr>
                          <w:r w:rsidRPr="00B77C43">
                            <w:rPr>
                              <w:lang w:val="nl-NL"/>
                            </w:rPr>
                            <w:t>Adviseur Bedrijfsvoering</w:t>
                          </w:r>
                        </w:p>
                        <w:p w14:paraId="16A21344" w14:textId="77777777" w:rsidR="009E3F73" w:rsidRPr="007D1A8B" w:rsidRDefault="0095475C">
                          <w:pPr>
                            <w:pStyle w:val="Huisstijl-AfzendgegevensW1"/>
                            <w:tabs>
                              <w:tab w:val="clear" w:pos="170"/>
                              <w:tab w:val="left" w:pos="-13750"/>
                            </w:tabs>
                            <w:rPr>
                              <w:lang w:val="de-DE"/>
                            </w:rPr>
                          </w:pPr>
                          <w:r w:rsidRPr="007D1A8B">
                            <w:rPr>
                              <w:lang w:val="de-DE"/>
                            </w:rPr>
                            <w:t>T</w:t>
                          </w:r>
                          <w:r w:rsidRPr="007D1A8B">
                            <w:rPr>
                              <w:lang w:val="de-DE"/>
                            </w:rPr>
                            <w:tab/>
                            <w:t>TELNR</w:t>
                          </w:r>
                        </w:p>
                        <w:p w14:paraId="62C9D225" w14:textId="77777777" w:rsidR="009E3F73" w:rsidRPr="007D1A8B" w:rsidRDefault="0095475C">
                          <w:pPr>
                            <w:pStyle w:val="Huisstijl-Afzendgegevens"/>
                            <w:tabs>
                              <w:tab w:val="clear" w:pos="170"/>
                            </w:tabs>
                            <w:rPr>
                              <w:lang w:val="de-DE"/>
                            </w:rPr>
                          </w:pPr>
                          <w:r w:rsidRPr="007D1A8B">
                            <w:rPr>
                              <w:lang w:val="de-DE"/>
                            </w:rPr>
                            <w:t>M</w:t>
                          </w:r>
                          <w:r w:rsidRPr="007D1A8B">
                            <w:rPr>
                              <w:lang w:val="de-DE"/>
                            </w:rPr>
                            <w:tab/>
                            <w:t>MOBIEL</w:t>
                          </w:r>
                        </w:p>
                        <w:p w14:paraId="738FC95A" w14:textId="77777777" w:rsidR="009E3F73" w:rsidRPr="007D1A8B" w:rsidRDefault="0095475C">
                          <w:pPr>
                            <w:pStyle w:val="Huisstijl-Afzendgegevens"/>
                            <w:tabs>
                              <w:tab w:val="clear" w:pos="170"/>
                            </w:tabs>
                            <w:rPr>
                              <w:lang w:val="de-DE"/>
                            </w:rPr>
                          </w:pPr>
                          <w:r w:rsidRPr="007D1A8B">
                            <w:rPr>
                              <w:lang w:val="de-DE"/>
                            </w:rPr>
                            <w:t>F</w:t>
                          </w:r>
                          <w:r w:rsidRPr="007D1A8B">
                            <w:rPr>
                              <w:lang w:val="de-DE"/>
                            </w:rPr>
                            <w:tab/>
                            <w:t>FAX</w:t>
                          </w:r>
                        </w:p>
                        <w:p w14:paraId="6E2C81D2" w14:textId="77777777" w:rsidR="009E3F73" w:rsidRPr="00B77C43" w:rsidRDefault="0095475C">
                          <w:pPr>
                            <w:pStyle w:val="Huisstijl-Afzendgegevens"/>
                            <w:rPr>
                              <w:lang w:val="nl-NL"/>
                            </w:rPr>
                          </w:pPr>
                          <w:proofErr w:type="gramStart"/>
                          <w:r w:rsidRPr="00B77C43">
                            <w:rPr>
                              <w:lang w:val="nl-NL"/>
                            </w:rPr>
                            <w:t>ja.ramlal@minvws.nl</w:t>
                          </w:r>
                          <w:proofErr w:type="gramEnd"/>
                        </w:p>
                        <w:p w14:paraId="3C7D4682" w14:textId="77777777" w:rsidR="009E3F73" w:rsidRPr="00B77C43" w:rsidRDefault="0095475C">
                          <w:pPr>
                            <w:pStyle w:val="Huisstijl-ReferentiegegevenskopW2"/>
                            <w:rPr>
                              <w:lang w:val="nl-NL"/>
                            </w:rPr>
                          </w:pPr>
                          <w:r w:rsidRPr="00B77C43">
                            <w:rPr>
                              <w:lang w:val="nl-NL"/>
                            </w:rPr>
                            <w:t>Ons kenmerk</w:t>
                          </w:r>
                        </w:p>
                        <w:p w14:paraId="2D06AE63" w14:textId="77777777" w:rsidR="009E3F73" w:rsidRPr="00B77C43" w:rsidRDefault="0095475C">
                          <w:pPr>
                            <w:pStyle w:val="Huisstijl-Referentiegegevens"/>
                            <w:rPr>
                              <w:lang w:val="nl-NL"/>
                            </w:rPr>
                          </w:pPr>
                          <w:r w:rsidRPr="00B77C43">
                            <w:rPr>
                              <w:lang w:val="nl-NL"/>
                            </w:rPr>
                            <w:t>KENMERK</w:t>
                          </w:r>
                        </w:p>
                        <w:p w14:paraId="745CD88A" w14:textId="77777777" w:rsidR="009E3F73" w:rsidRPr="00B77C43" w:rsidRDefault="0095475C">
                          <w:pPr>
                            <w:pStyle w:val="Huisstijl-ReferentiegegevenskopW1"/>
                            <w:rPr>
                              <w:lang w:val="nl-NL"/>
                            </w:rPr>
                          </w:pPr>
                          <w:r w:rsidRPr="00B77C43">
                            <w:rPr>
                              <w:lang w:val="nl-NL"/>
                            </w:rPr>
                            <w:t>Uw kenmerk</w:t>
                          </w:r>
                        </w:p>
                        <w:p w14:paraId="28EC1866" w14:textId="77777777" w:rsidR="009E3F73" w:rsidRPr="00B77C43" w:rsidRDefault="0095475C">
                          <w:pPr>
                            <w:pStyle w:val="Huisstijl-Referentiegegevens"/>
                            <w:rPr>
                              <w:lang w:val="nl-NL"/>
                            </w:rPr>
                          </w:pPr>
                          <w:r w:rsidRPr="00B77C43">
                            <w:rPr>
                              <w:lang w:val="nl-NL"/>
                            </w:rPr>
                            <w:t>UW KENMERK</w:t>
                          </w:r>
                        </w:p>
                        <w:p w14:paraId="0470DB0C" w14:textId="77777777" w:rsidR="009E3F73" w:rsidRPr="007D1A8B" w:rsidRDefault="0095475C">
                          <w:pPr>
                            <w:pStyle w:val="Huisstijl-ReferentiegegevenskopW1"/>
                            <w:rPr>
                              <w:lang w:val="nl-NL"/>
                            </w:rPr>
                          </w:pPr>
                          <w:r w:rsidRPr="007D1A8B">
                            <w:rPr>
                              <w:lang w:val="nl-NL"/>
                            </w:rPr>
                            <w:t>Exemplaarnummer</w:t>
                          </w:r>
                        </w:p>
                        <w:p w14:paraId="7890149A" w14:textId="77777777" w:rsidR="009E3F73" w:rsidRDefault="0095475C">
                          <w:pPr>
                            <w:pStyle w:val="Huisstijl-Algemenevoorwaarden"/>
                          </w:pPr>
                          <w:r>
                            <w:t>All correspondence addressed to the postal address quoting date and reference of this letter.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639BEE" id="Text Box 1031" o:spid="_x0000_s1032" type="#_x0000_t202" style="position:absolute;margin-left:466.35pt;margin-top:154.7pt;width:99.2pt;height:630.7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" strokecolor="white">
              <v:textbox inset="0,0,0,0">
                <w:txbxContent>
                  <w:p w14:paraId="393A33D4" w14:textId="77777777" w:rsidR="009E3F73" w:rsidRPr="00B77C43" w:rsidRDefault="0095475C">
                    <w:pPr>
                      <w:pStyle w:val="Huisstijl-Afzendgegevenskop"/>
                      <w:rPr>
                        <w:lang w:val="nl-NL"/>
                      </w:rPr>
                    </w:pPr>
                    <w:r w:rsidRPr="00B77C43">
                      <w:rPr>
                        <w:lang w:val="nl-NL"/>
                      </w:rPr>
                      <w:t xml:space="preserve">Secretaris </w:t>
                    </w:r>
                    <w:proofErr w:type="gramStart"/>
                    <w:r w:rsidRPr="00B77C43">
                      <w:rPr>
                        <w:lang w:val="nl-NL"/>
                      </w:rPr>
                      <w:t>Generaal /</w:t>
                    </w:r>
                    <w:proofErr w:type="gramEnd"/>
                    <w:r w:rsidRPr="00B77C43">
                      <w:rPr>
                        <w:lang w:val="nl-NL"/>
                      </w:rPr>
                      <w:t xml:space="preserve"> </w:t>
                    </w:r>
                    <w:proofErr w:type="spellStart"/>
                    <w:r w:rsidRPr="00B77C43">
                      <w:rPr>
                        <w:lang w:val="nl-NL"/>
                      </w:rPr>
                      <w:t>plv</w:t>
                    </w:r>
                    <w:proofErr w:type="spellEnd"/>
                    <w:r w:rsidRPr="00B77C43">
                      <w:rPr>
                        <w:lang w:val="nl-NL"/>
                      </w:rPr>
                      <w:t xml:space="preserve">. </w:t>
                    </w:r>
                    <w:proofErr w:type="gramStart"/>
                    <w:r w:rsidRPr="00B77C43">
                      <w:rPr>
                        <w:lang w:val="nl-NL"/>
                      </w:rPr>
                      <w:t>Secretaris Generaal</w:t>
                    </w:r>
                    <w:proofErr w:type="gramEnd"/>
                  </w:p>
                  <w:p w14:paraId="08E317BC" w14:textId="77777777" w:rsidR="009E3F73" w:rsidRPr="00B77C43" w:rsidRDefault="0095475C">
                    <w:pPr>
                      <w:pStyle w:val="Huisstijl-Afzendgegevens"/>
                      <w:rPr>
                        <w:lang w:val="nl-NL"/>
                      </w:rPr>
                    </w:pPr>
                    <w:r w:rsidRPr="00B77C43">
                      <w:rPr>
                        <w:lang w:val="nl-NL"/>
                      </w:rPr>
                      <w:t>Afdeling Uitvoering</w:t>
                    </w:r>
                  </w:p>
                  <w:p w14:paraId="0B123CA6" w14:textId="77777777" w:rsidR="009E3F73" w:rsidRDefault="0095475C">
                    <w:pPr>
                      <w:pStyle w:val="Huisstijl-AfzendgegevensW1"/>
                    </w:pPr>
                    <w:r w:rsidRPr="006C7A9D">
                      <w:t>Address:</w:t>
                    </w:r>
                  </w:p>
                  <w:p w14:paraId="55AD6C5E" w14:textId="77777777" w:rsidR="009E3F73" w:rsidRDefault="0095475C">
                    <w:pPr>
                      <w:pStyle w:val="Huisstijl-Afzendgegevens"/>
                    </w:pPr>
                    <w:proofErr w:type="spellStart"/>
                    <w:r w:rsidRPr="006C7A9D">
                      <w:t>Rijnstraat</w:t>
                    </w:r>
                    <w:proofErr w:type="spellEnd"/>
                    <w:r w:rsidRPr="006C7A9D">
                      <w:t xml:space="preserve"> 50</w:t>
                    </w:r>
                  </w:p>
                  <w:p w14:paraId="79233799" w14:textId="77777777" w:rsidR="009E3F73" w:rsidRDefault="0095475C">
                    <w:pPr>
                      <w:pStyle w:val="Huisstijl-Afzendgegevens"/>
                    </w:pPr>
                    <w:r w:rsidRPr="006C7A9D">
                      <w:t>2515 XP The Hague</w:t>
                    </w:r>
                  </w:p>
                  <w:p w14:paraId="5718E689" w14:textId="77777777" w:rsidR="009E3F73" w:rsidRDefault="0095475C">
                    <w:pPr>
                      <w:pStyle w:val="Huisstijl-Afzendgegevens"/>
                    </w:pPr>
                    <w:r w:rsidRPr="006C7A9D">
                      <w:t>POSTADRES</w:t>
                    </w:r>
                  </w:p>
                  <w:p w14:paraId="7150FCA5" w14:textId="77777777" w:rsidR="009E3F73" w:rsidRPr="007D1A8B" w:rsidRDefault="0095475C">
                    <w:pPr>
                      <w:pStyle w:val="Huisstijl-Afzendgegevens"/>
                      <w:rPr>
                        <w:lang w:val="nl-NL"/>
                      </w:rPr>
                    </w:pPr>
                    <w:proofErr w:type="gramStart"/>
                    <w:r w:rsidRPr="007D1A8B">
                      <w:rPr>
                        <w:lang w:val="nl-NL"/>
                      </w:rPr>
                      <w:t>www.rijksoverheid.nl</w:t>
                    </w:r>
                    <w:proofErr w:type="gramEnd"/>
                  </w:p>
                  <w:p w14:paraId="4AF92ED7" w14:textId="77777777" w:rsidR="009E3F73" w:rsidRPr="007D1A8B" w:rsidRDefault="0095475C">
                    <w:pPr>
                      <w:pStyle w:val="Huisstijl-AfzendgegevenskopW1"/>
                      <w:rPr>
                        <w:lang w:val="nl-NL"/>
                      </w:rPr>
                    </w:pPr>
                    <w:r w:rsidRPr="007D1A8B">
                      <w:rPr>
                        <w:lang w:val="nl-NL"/>
                      </w:rPr>
                      <w:t>Contactpersoon</w:t>
                    </w:r>
                  </w:p>
                  <w:p w14:paraId="5486D355" w14:textId="77777777" w:rsidR="009E3F73" w:rsidRPr="007D1A8B" w:rsidRDefault="0095475C">
                    <w:pPr>
                      <w:pStyle w:val="Huisstijl-Afzendgegevens"/>
                      <w:rPr>
                        <w:lang w:val="nl-NL"/>
                      </w:rPr>
                    </w:pPr>
                    <w:r w:rsidRPr="007D1A8B">
                      <w:rPr>
                        <w:lang w:val="nl-NL"/>
                      </w:rPr>
                      <w:t>ing. J.A. Ramlal</w:t>
                    </w:r>
                  </w:p>
                  <w:p w14:paraId="53664CED" w14:textId="77777777" w:rsidR="009E3F73" w:rsidRPr="00B77C43" w:rsidRDefault="0095475C">
                    <w:pPr>
                      <w:pStyle w:val="Huisstijl-AfzendgegevensC"/>
                      <w:rPr>
                        <w:lang w:val="nl-NL"/>
                      </w:rPr>
                    </w:pPr>
                    <w:r w:rsidRPr="00B77C43">
                      <w:rPr>
                        <w:lang w:val="nl-NL"/>
                      </w:rPr>
                      <w:t>Adviseur Bedrijfsvoering</w:t>
                    </w:r>
                  </w:p>
                  <w:p w14:paraId="16A21344" w14:textId="77777777" w:rsidR="009E3F73" w:rsidRPr="007D1A8B" w:rsidRDefault="0095475C">
                    <w:pPr>
                      <w:pStyle w:val="Huisstijl-AfzendgegevensW1"/>
                      <w:tabs>
                        <w:tab w:val="clear" w:pos="170"/>
                        <w:tab w:val="left" w:pos="-13750"/>
                      </w:tabs>
                      <w:rPr>
                        <w:lang w:val="de-DE"/>
                      </w:rPr>
                    </w:pPr>
                    <w:r w:rsidRPr="007D1A8B">
                      <w:rPr>
                        <w:lang w:val="de-DE"/>
                      </w:rPr>
                      <w:t>T</w:t>
                    </w:r>
                    <w:r w:rsidRPr="007D1A8B">
                      <w:rPr>
                        <w:lang w:val="de-DE"/>
                      </w:rPr>
                      <w:tab/>
                      <w:t>TELNR</w:t>
                    </w:r>
                  </w:p>
                  <w:p w14:paraId="62C9D225" w14:textId="77777777" w:rsidR="009E3F73" w:rsidRPr="007D1A8B" w:rsidRDefault="0095475C">
                    <w:pPr>
                      <w:pStyle w:val="Huisstijl-Afzendgegevens"/>
                      <w:tabs>
                        <w:tab w:val="clear" w:pos="170"/>
                      </w:tabs>
                      <w:rPr>
                        <w:lang w:val="de-DE"/>
                      </w:rPr>
                    </w:pPr>
                    <w:r w:rsidRPr="007D1A8B">
                      <w:rPr>
                        <w:lang w:val="de-DE"/>
                      </w:rPr>
                      <w:t>M</w:t>
                    </w:r>
                    <w:r w:rsidRPr="007D1A8B">
                      <w:rPr>
                        <w:lang w:val="de-DE"/>
                      </w:rPr>
                      <w:tab/>
                      <w:t>MOBIEL</w:t>
                    </w:r>
                  </w:p>
                  <w:p w14:paraId="738FC95A" w14:textId="77777777" w:rsidR="009E3F73" w:rsidRPr="007D1A8B" w:rsidRDefault="0095475C">
                    <w:pPr>
                      <w:pStyle w:val="Huisstijl-Afzendgegevens"/>
                      <w:tabs>
                        <w:tab w:val="clear" w:pos="170"/>
                      </w:tabs>
                      <w:rPr>
                        <w:lang w:val="de-DE"/>
                      </w:rPr>
                    </w:pPr>
                    <w:r w:rsidRPr="007D1A8B">
                      <w:rPr>
                        <w:lang w:val="de-DE"/>
                      </w:rPr>
                      <w:t>F</w:t>
                    </w:r>
                    <w:r w:rsidRPr="007D1A8B">
                      <w:rPr>
                        <w:lang w:val="de-DE"/>
                      </w:rPr>
                      <w:tab/>
                      <w:t>FAX</w:t>
                    </w:r>
                  </w:p>
                  <w:p w14:paraId="6E2C81D2" w14:textId="77777777" w:rsidR="009E3F73" w:rsidRPr="00B77C43" w:rsidRDefault="0095475C">
                    <w:pPr>
                      <w:pStyle w:val="Huisstijl-Afzendgegevens"/>
                      <w:rPr>
                        <w:lang w:val="nl-NL"/>
                      </w:rPr>
                    </w:pPr>
                    <w:proofErr w:type="gramStart"/>
                    <w:r w:rsidRPr="00B77C43">
                      <w:rPr>
                        <w:lang w:val="nl-NL"/>
                      </w:rPr>
                      <w:t>ja.ramlal@minvws.nl</w:t>
                    </w:r>
                    <w:proofErr w:type="gramEnd"/>
                  </w:p>
                  <w:p w14:paraId="3C7D4682" w14:textId="77777777" w:rsidR="009E3F73" w:rsidRPr="00B77C43" w:rsidRDefault="0095475C">
                    <w:pPr>
                      <w:pStyle w:val="Huisstijl-ReferentiegegevenskopW2"/>
                      <w:rPr>
                        <w:lang w:val="nl-NL"/>
                      </w:rPr>
                    </w:pPr>
                    <w:r w:rsidRPr="00B77C43">
                      <w:rPr>
                        <w:lang w:val="nl-NL"/>
                      </w:rPr>
                      <w:t>Ons kenmerk</w:t>
                    </w:r>
                  </w:p>
                  <w:p w14:paraId="2D06AE63" w14:textId="77777777" w:rsidR="009E3F73" w:rsidRPr="00B77C43" w:rsidRDefault="0095475C">
                    <w:pPr>
                      <w:pStyle w:val="Huisstijl-Referentiegegevens"/>
                      <w:rPr>
                        <w:lang w:val="nl-NL"/>
                      </w:rPr>
                    </w:pPr>
                    <w:r w:rsidRPr="00B77C43">
                      <w:rPr>
                        <w:lang w:val="nl-NL"/>
                      </w:rPr>
                      <w:t>KENMERK</w:t>
                    </w:r>
                  </w:p>
                  <w:p w14:paraId="745CD88A" w14:textId="77777777" w:rsidR="009E3F73" w:rsidRPr="00B77C43" w:rsidRDefault="0095475C">
                    <w:pPr>
                      <w:pStyle w:val="Huisstijl-ReferentiegegevenskopW1"/>
                      <w:rPr>
                        <w:lang w:val="nl-NL"/>
                      </w:rPr>
                    </w:pPr>
                    <w:r w:rsidRPr="00B77C43">
                      <w:rPr>
                        <w:lang w:val="nl-NL"/>
                      </w:rPr>
                      <w:t>Uw kenmerk</w:t>
                    </w:r>
                  </w:p>
                  <w:p w14:paraId="28EC1866" w14:textId="77777777" w:rsidR="009E3F73" w:rsidRPr="00B77C43" w:rsidRDefault="0095475C">
                    <w:pPr>
                      <w:pStyle w:val="Huisstijl-Referentiegegevens"/>
                      <w:rPr>
                        <w:lang w:val="nl-NL"/>
                      </w:rPr>
                    </w:pPr>
                    <w:r w:rsidRPr="00B77C43">
                      <w:rPr>
                        <w:lang w:val="nl-NL"/>
                      </w:rPr>
                      <w:t>UW KENMERK</w:t>
                    </w:r>
                  </w:p>
                  <w:p w14:paraId="0470DB0C" w14:textId="77777777" w:rsidR="009E3F73" w:rsidRPr="007D1A8B" w:rsidRDefault="0095475C">
                    <w:pPr>
                      <w:pStyle w:val="Huisstijl-ReferentiegegevenskopW1"/>
                      <w:rPr>
                        <w:lang w:val="nl-NL"/>
                      </w:rPr>
                    </w:pPr>
                    <w:r w:rsidRPr="007D1A8B">
                      <w:rPr>
                        <w:lang w:val="nl-NL"/>
                      </w:rPr>
                      <w:t>Exemplaarnummer</w:t>
                    </w:r>
                  </w:p>
                  <w:p w14:paraId="7890149A" w14:textId="77777777" w:rsidR="009E3F73" w:rsidRDefault="0095475C">
                    <w:pPr>
                      <w:pStyle w:val="Huisstijl-Algemenevoorwaarden"/>
                    </w:pPr>
                    <w:r>
                      <w:t>All correspondence addressed to the postal address quoting date and reference of this letter.</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800" behindDoc="0" locked="0" layoutInCell="1" allowOverlap="1" wp14:anchorId="5961B182" wp14:editId="665068EB">
              <wp:simplePos x="0" y="0"/>
              <wp:positionH relativeFrom="page">
                <wp:posOffset>1008380</wp:posOffset>
              </wp:positionH>
              <wp:positionV relativeFrom="page">
                <wp:posOffset>1942465</wp:posOffset>
              </wp:positionV>
              <wp:extent cx="2988310" cy="1080135"/>
              <wp:effectExtent l="8255" t="8890" r="13335" b="6350"/>
              <wp:wrapNone/>
              <wp:docPr id="58814720" name="Text Box 1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44BC0A8E" w14:textId="77777777" w:rsidR="009E3F73" w:rsidRDefault="009E3F73"/>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61B182" id="Text Box 1032" o:spid="_x0000_s1033" type="#_x0000_t202" style="position:absolute;margin-left:79.4pt;margin-top:152.95pt;width:235.3pt;height:85.0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" strokecolor="white">
              <v:textbox inset="0,0,0,0">
                <w:txbxContent>
                  <w:p w14:paraId="44BC0A8E" w14:textId="77777777" w:rsidR="009E3F73" w:rsidRDefault="009E3F73"/>
                </w:txbxContent>
              </v:textbox>
              <w10:wrap anchorx="page" anchory="page"/>
            </v:shape>
          </w:pict>
        </mc:Fallback>
      </mc:AlternateContent>
    </w:r>
    <w:r>
      <w:rPr>
        <w:noProof/>
        <w:lang w:eastAsia="nl-NL" w:bidi="ar-SA"/>
      </w:rPr>
      <mc:AlternateContent>
        <mc:Choice Requires="wps">
          <w:drawing>
            <wp:anchor distT="0" distB="0" distL="114300" distR="114300" simplePos="0" relativeHeight="251664896" behindDoc="0" locked="1" layoutInCell="1" allowOverlap="1" wp14:anchorId="13E39CF9" wp14:editId="44E1481E">
              <wp:simplePos x="0" y="0"/>
              <wp:positionH relativeFrom="page">
                <wp:posOffset>5922645</wp:posOffset>
              </wp:positionH>
              <wp:positionV relativeFrom="page">
                <wp:posOffset>10224770</wp:posOffset>
              </wp:positionV>
              <wp:extent cx="730885" cy="107950"/>
              <wp:effectExtent l="7620" t="13970" r="13970" b="11430"/>
              <wp:wrapNone/>
              <wp:docPr id="1205346142" name="Text Box 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464FB6B6" w14:textId="77777777" w:rsidR="009E3F73" w:rsidRDefault="0095475C">
                          <w:pPr>
                            <w:pStyle w:val="Huisstijl-Paginanummer"/>
                          </w:pPr>
                          <w:proofErr w:type="spellStart"/>
                          <w:r>
                            <w:t>Pagina</w:t>
                          </w:r>
                          <w:proofErr w:type="spellEnd"/>
                          <w:r>
                            <w:t xml:space="preserve"> </w:t>
                          </w:r>
                          <w:r w:rsidR="00FD6657">
                            <w:fldChar w:fldCharType="begin"/>
                          </w:r>
                          <w:r w:rsidR="00FD6657">
                            <w:instrText xml:space="preserve"> PAGE    \* MERGEFORMAT </w:instrText>
                          </w:r>
                          <w:r w:rsidR="00FD6657">
                            <w:fldChar w:fldCharType="separate"/>
                          </w:r>
                          <w:r>
                            <w:t>2</w:t>
                          </w:r>
                          <w:r w:rsidR="00FD6657">
                            <w:fldChar w:fldCharType="end"/>
                          </w:r>
                          <w:r>
                            <w:t xml:space="preserve"> van </w:t>
                          </w:r>
                          <w:fldSimple w:instr=" SECTIONPAGES  \* Arabic  \* MERGEFORMAT ">
                            <w:r w:rsidR="009E3F73">
                              <w:t>2</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E39CF9" id="Text Box 1033" o:spid="_x0000_s1034" type="#_x0000_t202" style="position:absolute;margin-left:466.35pt;margin-top:805.1pt;width:57.55pt;height:8.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" strokecolor="white">
              <v:textbox inset="0,0,0,0">
                <w:txbxContent>
                  <w:p w14:paraId="464FB6B6" w14:textId="77777777" w:rsidR="009E3F73" w:rsidRDefault="0095475C">
                    <w:pPr>
                      <w:pStyle w:val="Huisstijl-Paginanummer"/>
                    </w:pPr>
                    <w:proofErr w:type="spellStart"/>
                    <w:r>
                      <w:t>Pagina</w:t>
                    </w:r>
                    <w:proofErr w:type="spellEnd"/>
                    <w:r>
                      <w:t xml:space="preserve"> </w:t>
                    </w:r>
                    <w:r w:rsidR="00FD6657">
                      <w:fldChar w:fldCharType="begin"/>
                    </w:r>
                    <w:r w:rsidR="00FD6657">
                      <w:instrText xml:space="preserve"> PAGE    \* MERGEFORMAT </w:instrText>
                    </w:r>
                    <w:r w:rsidR="00FD6657">
                      <w:fldChar w:fldCharType="separate"/>
                    </w:r>
                    <w:r>
                      <w:t>2</w:t>
                    </w:r>
                    <w:r w:rsidR="00FD6657">
                      <w:fldChar w:fldCharType="end"/>
                    </w:r>
                    <w:r>
                      <w:t xml:space="preserve"> van </w:t>
                    </w:r>
                    <w:fldSimple w:instr=" SECTIONPAGES  \* Arabic  \* MERGEFORMAT ">
                      <w:r w:rsidR="009E3F73">
                        <w:t>2</w:t>
                      </w:r>
                    </w:fldSimple>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1824" behindDoc="0" locked="0" layoutInCell="1" allowOverlap="1" wp14:anchorId="1E09C0A5" wp14:editId="08ED9536">
              <wp:simplePos x="0" y="0"/>
              <wp:positionH relativeFrom="page">
                <wp:posOffset>1008380</wp:posOffset>
              </wp:positionH>
              <wp:positionV relativeFrom="page">
                <wp:posOffset>3384550</wp:posOffset>
              </wp:positionV>
              <wp:extent cx="4104005" cy="179705"/>
              <wp:effectExtent l="8255" t="12700" r="12065" b="7620"/>
              <wp:wrapNone/>
              <wp:docPr id="1471318934"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4701DE47" w14:textId="77777777" w:rsidR="009E3F73" w:rsidRDefault="009E3F73">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09C0A5" id="Text Box 1034" o:spid="_x0000_s1035" type="#_x0000_t202" style="position:absolute;margin-left:79.4pt;margin-top:266.5pt;width:323.15pt;height:14.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vWXCwIAACI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" strokecolor="white">
              <v:textbox inset="0,0,0,0">
                <w:txbxContent>
                  <w:p w14:paraId="4701DE47" w14:textId="77777777" w:rsidR="009E3F73" w:rsidRDefault="009E3F73">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9776" behindDoc="0" locked="1" layoutInCell="1" allowOverlap="1" wp14:anchorId="773038A7" wp14:editId="27A64355">
              <wp:simplePos x="0" y="0"/>
              <wp:positionH relativeFrom="page">
                <wp:posOffset>1008380</wp:posOffset>
              </wp:positionH>
              <wp:positionV relativeFrom="page">
                <wp:posOffset>1715135</wp:posOffset>
              </wp:positionV>
              <wp:extent cx="3590925" cy="144145"/>
              <wp:effectExtent l="8255" t="10160" r="10795" b="7620"/>
              <wp:wrapNone/>
              <wp:docPr id="1058493260" name="Text Box 10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31E0D7CD" w14:textId="77777777" w:rsidR="009E3F73" w:rsidRDefault="0095475C">
                          <w:pPr>
                            <w:pStyle w:val="Huisstijl-Retouradres"/>
                          </w:pPr>
                          <w:r>
                            <w:t xml:space="preserve">&gt; </w:t>
                          </w:r>
                          <w:proofErr w:type="spellStart"/>
                          <w:r>
                            <w:t>Retouradres</w:t>
                          </w:r>
                          <w:proofErr w:type="spellEnd"/>
                          <w: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3038A7" id="Text Box 1035" o:spid="_x0000_s1036" type="#_x0000_t202" style="position:absolute;margin-left:79.4pt;margin-top:135.05pt;width:282.75pt;height:11.3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" strokecolor="white">
              <o:lock v:ext="edit" aspectratio="t"/>
              <v:textbox inset="0,0,0,0">
                <w:txbxContent>
                  <w:p w14:paraId="31E0D7CD" w14:textId="77777777" w:rsidR="009E3F73" w:rsidRDefault="0095475C">
                    <w:pPr>
                      <w:pStyle w:val="Huisstijl-Retouradres"/>
                    </w:pPr>
                    <w:r>
                      <w:t xml:space="preserve">&gt; </w:t>
                    </w:r>
                    <w:proofErr w:type="spellStart"/>
                    <w:r>
                      <w:t>Retouradres</w:t>
                    </w:r>
                    <w:proofErr w:type="spellEnd"/>
                    <w:r>
                      <w:t xml:space="preserve">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B3704390">
      <w:numFmt w:val="bullet"/>
      <w:lvlText w:val=""/>
      <w:lvlJc w:val="left"/>
      <w:pPr>
        <w:ind w:left="720" w:hanging="360"/>
      </w:pPr>
      <w:rPr>
        <w:rFonts w:ascii="Wingdings" w:eastAsia="DejaVu Sans" w:hAnsi="Wingdings" w:cs="Lohit Hindi" w:hint="default"/>
      </w:rPr>
    </w:lvl>
    <w:lvl w:ilvl="1" w:tplc="80C0DD86" w:tentative="1">
      <w:start w:val="1"/>
      <w:numFmt w:val="bullet"/>
      <w:lvlText w:val="o"/>
      <w:lvlJc w:val="left"/>
      <w:pPr>
        <w:ind w:left="1440" w:hanging="360"/>
      </w:pPr>
      <w:rPr>
        <w:rFonts w:ascii="Courier New" w:hAnsi="Courier New" w:cs="Courier New" w:hint="default"/>
      </w:rPr>
    </w:lvl>
    <w:lvl w:ilvl="2" w:tplc="DE2CEAAC" w:tentative="1">
      <w:start w:val="1"/>
      <w:numFmt w:val="bullet"/>
      <w:lvlText w:val=""/>
      <w:lvlJc w:val="left"/>
      <w:pPr>
        <w:ind w:left="2160" w:hanging="360"/>
      </w:pPr>
      <w:rPr>
        <w:rFonts w:ascii="Wingdings" w:hAnsi="Wingdings" w:hint="default"/>
      </w:rPr>
    </w:lvl>
    <w:lvl w:ilvl="3" w:tplc="7CA68D5E" w:tentative="1">
      <w:start w:val="1"/>
      <w:numFmt w:val="bullet"/>
      <w:lvlText w:val=""/>
      <w:lvlJc w:val="left"/>
      <w:pPr>
        <w:ind w:left="2880" w:hanging="360"/>
      </w:pPr>
      <w:rPr>
        <w:rFonts w:ascii="Symbol" w:hAnsi="Symbol" w:hint="default"/>
      </w:rPr>
    </w:lvl>
    <w:lvl w:ilvl="4" w:tplc="FBE2D086" w:tentative="1">
      <w:start w:val="1"/>
      <w:numFmt w:val="bullet"/>
      <w:lvlText w:val="o"/>
      <w:lvlJc w:val="left"/>
      <w:pPr>
        <w:ind w:left="3600" w:hanging="360"/>
      </w:pPr>
      <w:rPr>
        <w:rFonts w:ascii="Courier New" w:hAnsi="Courier New" w:cs="Courier New" w:hint="default"/>
      </w:rPr>
    </w:lvl>
    <w:lvl w:ilvl="5" w:tplc="4008FA06" w:tentative="1">
      <w:start w:val="1"/>
      <w:numFmt w:val="bullet"/>
      <w:lvlText w:val=""/>
      <w:lvlJc w:val="left"/>
      <w:pPr>
        <w:ind w:left="4320" w:hanging="360"/>
      </w:pPr>
      <w:rPr>
        <w:rFonts w:ascii="Wingdings" w:hAnsi="Wingdings" w:hint="default"/>
      </w:rPr>
    </w:lvl>
    <w:lvl w:ilvl="6" w:tplc="6C2C36EC" w:tentative="1">
      <w:start w:val="1"/>
      <w:numFmt w:val="bullet"/>
      <w:lvlText w:val=""/>
      <w:lvlJc w:val="left"/>
      <w:pPr>
        <w:ind w:left="5040" w:hanging="360"/>
      </w:pPr>
      <w:rPr>
        <w:rFonts w:ascii="Symbol" w:hAnsi="Symbol" w:hint="default"/>
      </w:rPr>
    </w:lvl>
    <w:lvl w:ilvl="7" w:tplc="51C08822" w:tentative="1">
      <w:start w:val="1"/>
      <w:numFmt w:val="bullet"/>
      <w:lvlText w:val="o"/>
      <w:lvlJc w:val="left"/>
      <w:pPr>
        <w:ind w:left="5760" w:hanging="360"/>
      </w:pPr>
      <w:rPr>
        <w:rFonts w:ascii="Courier New" w:hAnsi="Courier New" w:cs="Courier New" w:hint="default"/>
      </w:rPr>
    </w:lvl>
    <w:lvl w:ilvl="8" w:tplc="F724A49C" w:tentative="1">
      <w:start w:val="1"/>
      <w:numFmt w:val="bullet"/>
      <w:lvlText w:val=""/>
      <w:lvlJc w:val="left"/>
      <w:pPr>
        <w:ind w:left="6480" w:hanging="360"/>
      </w:pPr>
      <w:rPr>
        <w:rFonts w:ascii="Wingdings" w:hAnsi="Wingdings" w:hint="default"/>
      </w:rPr>
    </w:lvl>
  </w:abstractNum>
  <w:num w:numId="1" w16cid:durableId="607660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118"/>
    <w:rsid w:val="00040BB6"/>
    <w:rsid w:val="00051272"/>
    <w:rsid w:val="000805CE"/>
    <w:rsid w:val="000E365F"/>
    <w:rsid w:val="000F480B"/>
    <w:rsid w:val="0013482C"/>
    <w:rsid w:val="001A743C"/>
    <w:rsid w:val="001B7171"/>
    <w:rsid w:val="001B7CC5"/>
    <w:rsid w:val="001F3763"/>
    <w:rsid w:val="002064EA"/>
    <w:rsid w:val="002163C8"/>
    <w:rsid w:val="002476B9"/>
    <w:rsid w:val="00257304"/>
    <w:rsid w:val="002579BF"/>
    <w:rsid w:val="00284191"/>
    <w:rsid w:val="002844D8"/>
    <w:rsid w:val="002C728A"/>
    <w:rsid w:val="002D020A"/>
    <w:rsid w:val="002D2F83"/>
    <w:rsid w:val="002F69C2"/>
    <w:rsid w:val="00303B73"/>
    <w:rsid w:val="003606C7"/>
    <w:rsid w:val="003741D8"/>
    <w:rsid w:val="003817D1"/>
    <w:rsid w:val="00387507"/>
    <w:rsid w:val="003919C6"/>
    <w:rsid w:val="003A1B93"/>
    <w:rsid w:val="003B31B6"/>
    <w:rsid w:val="003E2604"/>
    <w:rsid w:val="003E3205"/>
    <w:rsid w:val="0040758F"/>
    <w:rsid w:val="00433CED"/>
    <w:rsid w:val="00452E8F"/>
    <w:rsid w:val="0045325E"/>
    <w:rsid w:val="00455C4B"/>
    <w:rsid w:val="004561A4"/>
    <w:rsid w:val="004B57C7"/>
    <w:rsid w:val="0054449D"/>
    <w:rsid w:val="005733A3"/>
    <w:rsid w:val="005766AC"/>
    <w:rsid w:val="005867FA"/>
    <w:rsid w:val="005B11BF"/>
    <w:rsid w:val="005C370E"/>
    <w:rsid w:val="0060163F"/>
    <w:rsid w:val="006059DA"/>
    <w:rsid w:val="00632769"/>
    <w:rsid w:val="006675FA"/>
    <w:rsid w:val="00667D5A"/>
    <w:rsid w:val="00676AF7"/>
    <w:rsid w:val="00682FD0"/>
    <w:rsid w:val="0068614A"/>
    <w:rsid w:val="006C0D29"/>
    <w:rsid w:val="006C7A9D"/>
    <w:rsid w:val="00721B6C"/>
    <w:rsid w:val="00726D73"/>
    <w:rsid w:val="007326D5"/>
    <w:rsid w:val="0073558D"/>
    <w:rsid w:val="007444BC"/>
    <w:rsid w:val="007940FE"/>
    <w:rsid w:val="007D1A8B"/>
    <w:rsid w:val="0081627F"/>
    <w:rsid w:val="00821D3A"/>
    <w:rsid w:val="00830277"/>
    <w:rsid w:val="008446EB"/>
    <w:rsid w:val="00850BB3"/>
    <w:rsid w:val="008A1789"/>
    <w:rsid w:val="008D6C31"/>
    <w:rsid w:val="009454FC"/>
    <w:rsid w:val="0095475C"/>
    <w:rsid w:val="00967C69"/>
    <w:rsid w:val="009700A4"/>
    <w:rsid w:val="00984A2B"/>
    <w:rsid w:val="00997DA9"/>
    <w:rsid w:val="009A4914"/>
    <w:rsid w:val="009D7F58"/>
    <w:rsid w:val="009E3F73"/>
    <w:rsid w:val="00A45A79"/>
    <w:rsid w:val="00A462D8"/>
    <w:rsid w:val="00A916C0"/>
    <w:rsid w:val="00A979FF"/>
    <w:rsid w:val="00AD09C3"/>
    <w:rsid w:val="00AE5E13"/>
    <w:rsid w:val="00AE72AC"/>
    <w:rsid w:val="00AF57D7"/>
    <w:rsid w:val="00AF7506"/>
    <w:rsid w:val="00B21142"/>
    <w:rsid w:val="00B36DF9"/>
    <w:rsid w:val="00B42762"/>
    <w:rsid w:val="00B77C43"/>
    <w:rsid w:val="00B93E38"/>
    <w:rsid w:val="00BC6CB1"/>
    <w:rsid w:val="00BD2375"/>
    <w:rsid w:val="00BD69A4"/>
    <w:rsid w:val="00BD7EB6"/>
    <w:rsid w:val="00BE056A"/>
    <w:rsid w:val="00C23591"/>
    <w:rsid w:val="00C25F8B"/>
    <w:rsid w:val="00C35A84"/>
    <w:rsid w:val="00C46B8F"/>
    <w:rsid w:val="00C615C7"/>
    <w:rsid w:val="00C62976"/>
    <w:rsid w:val="00CA618C"/>
    <w:rsid w:val="00CA7BD3"/>
    <w:rsid w:val="00CB3E38"/>
    <w:rsid w:val="00CB6B95"/>
    <w:rsid w:val="00CC6C89"/>
    <w:rsid w:val="00CD2BFA"/>
    <w:rsid w:val="00D22300"/>
    <w:rsid w:val="00D31B57"/>
    <w:rsid w:val="00D6107F"/>
    <w:rsid w:val="00D71780"/>
    <w:rsid w:val="00D81423"/>
    <w:rsid w:val="00D840A3"/>
    <w:rsid w:val="00D85A1D"/>
    <w:rsid w:val="00D97E01"/>
    <w:rsid w:val="00DA3C3B"/>
    <w:rsid w:val="00DB6282"/>
    <w:rsid w:val="00DE7AD7"/>
    <w:rsid w:val="00DF296B"/>
    <w:rsid w:val="00E02776"/>
    <w:rsid w:val="00E03BC5"/>
    <w:rsid w:val="00E106EE"/>
    <w:rsid w:val="00E213A8"/>
    <w:rsid w:val="00E21EE4"/>
    <w:rsid w:val="00E87831"/>
    <w:rsid w:val="00E96D57"/>
    <w:rsid w:val="00EA35CE"/>
    <w:rsid w:val="00EA3960"/>
    <w:rsid w:val="00EC0820"/>
    <w:rsid w:val="00EC2994"/>
    <w:rsid w:val="00EC4FB7"/>
    <w:rsid w:val="00ED6A9B"/>
    <w:rsid w:val="00EF100B"/>
    <w:rsid w:val="00F070C0"/>
    <w:rsid w:val="00F30C8D"/>
    <w:rsid w:val="00F32A52"/>
    <w:rsid w:val="00F524D6"/>
    <w:rsid w:val="00F84AD6"/>
    <w:rsid w:val="00F95178"/>
    <w:rsid w:val="00FB5B35"/>
    <w:rsid w:val="00FD1445"/>
    <w:rsid w:val="00FD2118"/>
    <w:rsid w:val="00FD6657"/>
    <w:rsid w:val="00FE0920"/>
    <w:rsid w:val="00FF42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82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6C89"/>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C6C89"/>
    <w:pPr>
      <w:keepNext/>
      <w:spacing w:before="240" w:after="120"/>
    </w:pPr>
    <w:rPr>
      <w:rFonts w:ascii="Arial" w:hAnsi="Arial"/>
      <w:sz w:val="28"/>
      <w:szCs w:val="28"/>
    </w:rPr>
  </w:style>
  <w:style w:type="paragraph" w:customStyle="1" w:styleId="Textbody">
    <w:name w:val="Text body"/>
    <w:basedOn w:val="Standaard"/>
    <w:rsid w:val="00CC6C89"/>
    <w:pPr>
      <w:spacing w:after="120"/>
    </w:pPr>
  </w:style>
  <w:style w:type="paragraph" w:styleId="Lijst">
    <w:name w:val="List"/>
    <w:basedOn w:val="Textbody"/>
    <w:rsid w:val="00CC6C89"/>
  </w:style>
  <w:style w:type="paragraph" w:customStyle="1" w:styleId="Caption1">
    <w:name w:val="Caption1"/>
    <w:basedOn w:val="Standaard"/>
    <w:rsid w:val="00CC6C89"/>
    <w:pPr>
      <w:suppressLineNumbers/>
      <w:spacing w:before="120" w:after="120"/>
    </w:pPr>
    <w:rPr>
      <w:i/>
      <w:iCs/>
      <w:sz w:val="24"/>
    </w:rPr>
  </w:style>
  <w:style w:type="paragraph" w:customStyle="1" w:styleId="Index">
    <w:name w:val="Index"/>
    <w:basedOn w:val="Standaard"/>
    <w:rsid w:val="00CC6C89"/>
    <w:pPr>
      <w:suppressLineNumbers/>
    </w:pPr>
  </w:style>
  <w:style w:type="paragraph" w:customStyle="1" w:styleId="Heading11">
    <w:name w:val="Heading 11"/>
    <w:basedOn w:val="Heading"/>
    <w:next w:val="Textbody"/>
    <w:rsid w:val="00CC6C89"/>
    <w:pPr>
      <w:pageBreakBefore/>
      <w:spacing w:before="340" w:after="170"/>
      <w:ind w:left="-850"/>
    </w:pPr>
    <w:rPr>
      <w:b/>
      <w:bCs/>
      <w:sz w:val="40"/>
    </w:rPr>
  </w:style>
  <w:style w:type="paragraph" w:customStyle="1" w:styleId="Heading21">
    <w:name w:val="Heading 21"/>
    <w:basedOn w:val="Heading"/>
    <w:next w:val="Textbody"/>
    <w:rsid w:val="00CC6C89"/>
    <w:pPr>
      <w:spacing w:before="340" w:after="170"/>
      <w:ind w:left="-850"/>
    </w:pPr>
    <w:rPr>
      <w:b/>
      <w:bCs/>
      <w:i/>
      <w:iCs/>
      <w:sz w:val="32"/>
    </w:rPr>
  </w:style>
  <w:style w:type="paragraph" w:customStyle="1" w:styleId="Heading31">
    <w:name w:val="Heading 31"/>
    <w:basedOn w:val="Heading"/>
    <w:next w:val="Textbody"/>
    <w:rsid w:val="00CC6C89"/>
    <w:pPr>
      <w:spacing w:before="340" w:after="170"/>
      <w:ind w:left="-850"/>
    </w:pPr>
    <w:rPr>
      <w:b/>
      <w:bCs/>
    </w:rPr>
  </w:style>
  <w:style w:type="paragraph" w:styleId="Titel">
    <w:name w:val="Title"/>
    <w:basedOn w:val="Heading"/>
    <w:next w:val="Ondertitel"/>
    <w:rsid w:val="00CC6C89"/>
    <w:rPr>
      <w:b/>
      <w:bCs/>
      <w:sz w:val="48"/>
      <w:szCs w:val="36"/>
    </w:rPr>
  </w:style>
  <w:style w:type="paragraph" w:styleId="Ondertitel">
    <w:name w:val="Subtitle"/>
    <w:basedOn w:val="Heading"/>
    <w:next w:val="Textbody"/>
    <w:rsid w:val="00CC6C89"/>
    <w:pPr>
      <w:jc w:val="center"/>
    </w:pPr>
    <w:rPr>
      <w:i/>
      <w:iCs/>
    </w:rPr>
  </w:style>
  <w:style w:type="paragraph" w:customStyle="1" w:styleId="ContentsHeading">
    <w:name w:val="Contents Heading"/>
    <w:basedOn w:val="Heading"/>
    <w:rsid w:val="00CC6C89"/>
    <w:pPr>
      <w:suppressLineNumbers/>
    </w:pPr>
    <w:rPr>
      <w:b/>
      <w:bCs/>
      <w:sz w:val="36"/>
      <w:szCs w:val="32"/>
    </w:rPr>
  </w:style>
  <w:style w:type="paragraph" w:customStyle="1" w:styleId="Contents1">
    <w:name w:val="Contents 1"/>
    <w:basedOn w:val="Index"/>
    <w:rsid w:val="00CC6C89"/>
    <w:pPr>
      <w:tabs>
        <w:tab w:val="right" w:leader="dot" w:pos="9637"/>
      </w:tabs>
      <w:spacing w:before="170"/>
    </w:pPr>
    <w:rPr>
      <w:sz w:val="26"/>
    </w:rPr>
  </w:style>
  <w:style w:type="paragraph" w:customStyle="1" w:styleId="Contents2">
    <w:name w:val="Contents 2"/>
    <w:basedOn w:val="Index"/>
    <w:rsid w:val="00CC6C89"/>
    <w:pPr>
      <w:tabs>
        <w:tab w:val="right" w:leader="dot" w:pos="9637"/>
      </w:tabs>
      <w:spacing w:before="57"/>
      <w:ind w:left="283"/>
    </w:pPr>
  </w:style>
  <w:style w:type="paragraph" w:customStyle="1" w:styleId="Contents3">
    <w:name w:val="Contents 3"/>
    <w:basedOn w:val="Index"/>
    <w:rsid w:val="00CC6C89"/>
    <w:pPr>
      <w:tabs>
        <w:tab w:val="right" w:leader="dot" w:pos="9921"/>
      </w:tabs>
      <w:ind w:left="850"/>
    </w:pPr>
  </w:style>
  <w:style w:type="paragraph" w:customStyle="1" w:styleId="TableContents">
    <w:name w:val="Table Contents"/>
    <w:basedOn w:val="Standaard"/>
    <w:rsid w:val="00CC6C89"/>
    <w:pPr>
      <w:suppressLineNumbers/>
    </w:pPr>
  </w:style>
  <w:style w:type="paragraph" w:customStyle="1" w:styleId="Huisstijl-Retouradres">
    <w:name w:val="Huisstijl - Retouradres"/>
    <w:basedOn w:val="Standaard"/>
    <w:next w:val="Huisstijl-Rubricering"/>
    <w:rsid w:val="00CC6C89"/>
    <w:pPr>
      <w:spacing w:after="283" w:line="180" w:lineRule="exact"/>
    </w:pPr>
    <w:rPr>
      <w:sz w:val="13"/>
    </w:rPr>
  </w:style>
  <w:style w:type="paragraph" w:customStyle="1" w:styleId="Huisstijl-Rubricering">
    <w:name w:val="Huisstijl - Rubricering"/>
    <w:basedOn w:val="Standaard"/>
    <w:next w:val="Huisstijl-Toezendgegevens"/>
    <w:rsid w:val="00CC6C89"/>
    <w:pPr>
      <w:spacing w:line="180" w:lineRule="exact"/>
    </w:pPr>
    <w:rPr>
      <w:b/>
      <w:sz w:val="13"/>
    </w:rPr>
  </w:style>
  <w:style w:type="paragraph" w:customStyle="1" w:styleId="Huisstijl-Toezendgegevens">
    <w:name w:val="Huisstijl - Toezendgegevens"/>
    <w:basedOn w:val="Standaard"/>
    <w:rsid w:val="00CC6C89"/>
  </w:style>
  <w:style w:type="paragraph" w:customStyle="1" w:styleId="Huisstijl-Datumenbetreft">
    <w:name w:val="Huisstijl - Datum en betreft"/>
    <w:basedOn w:val="Standaard"/>
    <w:rsid w:val="00CC6C89"/>
    <w:pPr>
      <w:tabs>
        <w:tab w:val="left" w:pos="737"/>
      </w:tabs>
    </w:pPr>
  </w:style>
  <w:style w:type="paragraph" w:customStyle="1" w:styleId="Huisstijl-Aanhef">
    <w:name w:val="Huisstijl - Aanhef"/>
    <w:basedOn w:val="Standaard"/>
    <w:rsid w:val="00CC6C89"/>
    <w:pPr>
      <w:spacing w:before="100" w:after="240"/>
    </w:pPr>
  </w:style>
  <w:style w:type="paragraph" w:customStyle="1" w:styleId="Huisstijl-Slotzin">
    <w:name w:val="Huisstijl - Slotzin"/>
    <w:basedOn w:val="Standaard"/>
    <w:next w:val="Huisstijl-Ondertekening"/>
    <w:rsid w:val="00CC6C89"/>
    <w:pPr>
      <w:spacing w:before="240"/>
    </w:pPr>
  </w:style>
  <w:style w:type="paragraph" w:customStyle="1" w:styleId="Header1">
    <w:name w:val="Header1"/>
    <w:basedOn w:val="Standaard"/>
    <w:rsid w:val="00CC6C89"/>
    <w:pPr>
      <w:suppressLineNumbers/>
      <w:tabs>
        <w:tab w:val="center" w:pos="3742"/>
        <w:tab w:val="right" w:pos="7484"/>
      </w:tabs>
    </w:pPr>
  </w:style>
  <w:style w:type="paragraph" w:customStyle="1" w:styleId="Framecontents">
    <w:name w:val="Frame contents"/>
    <w:basedOn w:val="Textbody"/>
    <w:rsid w:val="00CC6C89"/>
  </w:style>
  <w:style w:type="paragraph" w:customStyle="1" w:styleId="Huisstijl-Afzendgegevenskop">
    <w:name w:val="Huisstijl - Afzendgegevens kop"/>
    <w:basedOn w:val="Standaard"/>
    <w:rsid w:val="00CC6C89"/>
    <w:pPr>
      <w:spacing w:line="180" w:lineRule="exact"/>
    </w:pPr>
    <w:rPr>
      <w:b/>
      <w:sz w:val="13"/>
    </w:rPr>
  </w:style>
  <w:style w:type="paragraph" w:customStyle="1" w:styleId="Huisstijl-Afzendgegevens">
    <w:name w:val="Huisstijl - Afzendgegevens"/>
    <w:basedOn w:val="Standaard"/>
    <w:rsid w:val="00CC6C89"/>
    <w:pPr>
      <w:tabs>
        <w:tab w:val="left" w:pos="170"/>
      </w:tabs>
      <w:spacing w:line="180" w:lineRule="exact"/>
    </w:pPr>
    <w:rPr>
      <w:sz w:val="13"/>
    </w:rPr>
  </w:style>
  <w:style w:type="paragraph" w:customStyle="1" w:styleId="Huisstijl-AfzendgegevensW1">
    <w:name w:val="Huisstijl - Afzendgegevens W1"/>
    <w:basedOn w:val="Huisstijl-Afzendgegevens"/>
    <w:rsid w:val="00CC6C89"/>
    <w:pPr>
      <w:spacing w:before="90"/>
    </w:pPr>
  </w:style>
  <w:style w:type="paragraph" w:customStyle="1" w:styleId="Huisstijl-ReferentiegegevenskopW1">
    <w:name w:val="Huisstijl - Referentiegegevens kop W1"/>
    <w:basedOn w:val="Standaard"/>
    <w:next w:val="Huisstijl-Referentiegegevens"/>
    <w:rsid w:val="00CC6C89"/>
    <w:pPr>
      <w:spacing w:before="90" w:line="180" w:lineRule="exact"/>
    </w:pPr>
    <w:rPr>
      <w:b/>
      <w:sz w:val="13"/>
    </w:rPr>
  </w:style>
  <w:style w:type="paragraph" w:customStyle="1" w:styleId="Huisstijl-Referentiegegevens">
    <w:name w:val="Huisstijl - Referentiegegevens"/>
    <w:basedOn w:val="Standaard"/>
    <w:rsid w:val="00CC6C89"/>
    <w:pPr>
      <w:spacing w:line="180" w:lineRule="exact"/>
    </w:pPr>
    <w:rPr>
      <w:sz w:val="13"/>
    </w:rPr>
  </w:style>
  <w:style w:type="paragraph" w:customStyle="1" w:styleId="Huisstijl-ReferentiegegevenskopW2">
    <w:name w:val="Huisstijl - Referentiegegevens kop W2"/>
    <w:basedOn w:val="Standaard"/>
    <w:next w:val="Huisstijl-Referentiegegevens"/>
    <w:rsid w:val="00CC6C89"/>
    <w:pPr>
      <w:spacing w:before="270" w:line="180" w:lineRule="exact"/>
    </w:pPr>
    <w:rPr>
      <w:b/>
      <w:sz w:val="13"/>
    </w:rPr>
  </w:style>
  <w:style w:type="paragraph" w:customStyle="1" w:styleId="Huisstijl-Algemenevoorwaarden">
    <w:name w:val="Huisstijl - Algemene voorwaarden"/>
    <w:basedOn w:val="Standaard"/>
    <w:rsid w:val="00CC6C89"/>
    <w:pPr>
      <w:spacing w:before="90" w:line="180" w:lineRule="exact"/>
    </w:pPr>
    <w:rPr>
      <w:i/>
      <w:sz w:val="13"/>
    </w:rPr>
  </w:style>
  <w:style w:type="paragraph" w:customStyle="1" w:styleId="Huisstijl-Ondertekening">
    <w:name w:val="Huisstijl - Ondertekening"/>
    <w:basedOn w:val="Standaard"/>
    <w:next w:val="Huisstijl-Ondertekeningvervolg"/>
    <w:rsid w:val="00CC6C89"/>
  </w:style>
  <w:style w:type="paragraph" w:customStyle="1" w:styleId="Huisstijl-Ondertekeningvervolg">
    <w:name w:val="Huisstijl - Ondertekening vervolg"/>
    <w:basedOn w:val="Huisstijl-Ondertekening"/>
    <w:rsid w:val="00CC6C89"/>
    <w:rPr>
      <w:i/>
    </w:rPr>
  </w:style>
  <w:style w:type="paragraph" w:customStyle="1" w:styleId="Footer1">
    <w:name w:val="Footer1"/>
    <w:basedOn w:val="Standaard"/>
    <w:rsid w:val="00CC6C89"/>
    <w:pPr>
      <w:suppressLineNumbers/>
      <w:tabs>
        <w:tab w:val="center" w:pos="3742"/>
        <w:tab w:val="right" w:pos="7484"/>
      </w:tabs>
    </w:pPr>
  </w:style>
  <w:style w:type="paragraph" w:customStyle="1" w:styleId="Huisstijl-Paginanummer">
    <w:name w:val="Huisstijl - Paginanummer"/>
    <w:basedOn w:val="Standaard"/>
    <w:rsid w:val="00CC6C89"/>
    <w:pPr>
      <w:spacing w:line="240" w:lineRule="auto"/>
    </w:pPr>
    <w:rPr>
      <w:sz w:val="13"/>
    </w:rPr>
  </w:style>
  <w:style w:type="character" w:customStyle="1" w:styleId="Placeholder">
    <w:name w:val="Placeholder"/>
    <w:rsid w:val="00CC6C89"/>
    <w:rPr>
      <w:smallCaps/>
      <w:color w:val="008080"/>
      <w:u w:val="dotted"/>
    </w:rPr>
  </w:style>
  <w:style w:type="character" w:customStyle="1" w:styleId="NumberingSymbols">
    <w:name w:val="Numbering Symbols"/>
    <w:rsid w:val="00CC6C89"/>
    <w:rPr>
      <w:rFonts w:ascii="Verdana" w:hAnsi="Verdana"/>
      <w:sz w:val="18"/>
    </w:rPr>
  </w:style>
  <w:style w:type="character" w:customStyle="1" w:styleId="BulletSymbols">
    <w:name w:val="Bullet Symbols"/>
    <w:rsid w:val="00CC6C89"/>
    <w:rPr>
      <w:rFonts w:ascii="Verdana" w:eastAsia="OpenSymbol" w:hAnsi="Verdana" w:cs="OpenSymbol"/>
      <w:sz w:val="26"/>
    </w:rPr>
  </w:style>
  <w:style w:type="character" w:customStyle="1" w:styleId="Huisstijl-Aankruisvakken">
    <w:name w:val="Huisstijl - Aankruisvakken"/>
    <w:rsid w:val="00CC6C89"/>
    <w:rPr>
      <w:rFonts w:ascii="Verdana" w:hAnsi="Verdana"/>
      <w:sz w:val="26"/>
    </w:rPr>
  </w:style>
  <w:style w:type="paragraph" w:styleId="Koptekst">
    <w:name w:val="header"/>
    <w:basedOn w:val="Standaard"/>
    <w:link w:val="KoptekstChar"/>
    <w:uiPriority w:val="99"/>
    <w:unhideWhenUsed/>
    <w:rsid w:val="00CC6C89"/>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C6C89"/>
    <w:rPr>
      <w:rFonts w:cs="Mangal"/>
      <w:szCs w:val="21"/>
    </w:rPr>
  </w:style>
  <w:style w:type="paragraph" w:styleId="Voettekst">
    <w:name w:val="footer"/>
    <w:basedOn w:val="Standaard"/>
    <w:link w:val="VoettekstChar"/>
    <w:uiPriority w:val="99"/>
    <w:unhideWhenUsed/>
    <w:rsid w:val="00CC6C89"/>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C6C89"/>
    <w:rPr>
      <w:rFonts w:cs="Mangal"/>
      <w:szCs w:val="21"/>
    </w:rPr>
  </w:style>
  <w:style w:type="paragraph" w:styleId="Ballontekst">
    <w:name w:val="Balloon Text"/>
    <w:basedOn w:val="Standaard"/>
    <w:link w:val="BallontekstChar"/>
    <w:uiPriority w:val="99"/>
    <w:semiHidden/>
    <w:unhideWhenUsed/>
    <w:rsid w:val="00CC6C89"/>
    <w:rPr>
      <w:rFonts w:ascii="Tahoma" w:hAnsi="Tahoma" w:cs="Mangal"/>
      <w:sz w:val="16"/>
      <w:szCs w:val="14"/>
    </w:rPr>
  </w:style>
  <w:style w:type="character" w:customStyle="1" w:styleId="BallontekstChar">
    <w:name w:val="Ballontekst Char"/>
    <w:basedOn w:val="Standaardalinea-lettertype"/>
    <w:link w:val="Ballontekst"/>
    <w:uiPriority w:val="99"/>
    <w:semiHidden/>
    <w:rsid w:val="00CC6C89"/>
    <w:rPr>
      <w:rFonts w:ascii="Tahoma" w:hAnsi="Tahoma" w:cs="Mangal"/>
      <w:sz w:val="16"/>
      <w:szCs w:val="14"/>
    </w:rPr>
  </w:style>
  <w:style w:type="paragraph" w:customStyle="1" w:styleId="Huisstijl-AfzendgegevenskopW1">
    <w:name w:val="Huisstijl - Afzendgegevens kop W1"/>
    <w:basedOn w:val="Huisstijl-Afzendgegevenskop"/>
    <w:qFormat/>
    <w:rsid w:val="00CC6C89"/>
    <w:pPr>
      <w:spacing w:before="90"/>
    </w:pPr>
  </w:style>
  <w:style w:type="paragraph" w:customStyle="1" w:styleId="Huisstijl-AfzendgegevensC">
    <w:name w:val="Huisstijl - Afzendgegevens C"/>
    <w:basedOn w:val="Huisstijl-Afzendgegevens"/>
    <w:qFormat/>
    <w:rsid w:val="00CC6C89"/>
    <w:rPr>
      <w:i/>
    </w:rPr>
  </w:style>
  <w:style w:type="paragraph" w:customStyle="1" w:styleId="Huisstijl-AfzendgegevensMdtn">
    <w:name w:val="Huisstijl - Afzendgegevens Mdtn"/>
    <w:basedOn w:val="Huisstijl-Afzendgegevens"/>
    <w:qFormat/>
    <w:rsid w:val="00CC6C89"/>
    <w:pPr>
      <w:tabs>
        <w:tab w:val="clear" w:pos="170"/>
        <w:tab w:val="left" w:pos="482"/>
      </w:tabs>
    </w:pPr>
  </w:style>
  <w:style w:type="paragraph" w:customStyle="1" w:styleId="Huisstijl-Ondertekeningvervolgtitel">
    <w:name w:val="Huisstijl - Ondertekening vervolg titel"/>
    <w:basedOn w:val="Huisstijl-Ondertekeningvervolg"/>
    <w:qFormat/>
    <w:rsid w:val="00CC6C89"/>
    <w:rPr>
      <w:i w:val="0"/>
      <w:noProof/>
    </w:rPr>
  </w:style>
  <w:style w:type="table" w:styleId="Tabelraster">
    <w:name w:val="Table Grid"/>
    <w:basedOn w:val="Standaardtabel"/>
    <w:uiPriority w:val="59"/>
    <w:rsid w:val="00CC6C8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Gegevenskop">
    <w:name w:val="Huisstijl - Gegevens kop"/>
    <w:basedOn w:val="Huisstijl-Toezendgegevens"/>
    <w:qFormat/>
    <w:rsid w:val="00CC6C89"/>
    <w:rPr>
      <w:sz w:val="13"/>
    </w:rPr>
  </w:style>
  <w:style w:type="paragraph" w:customStyle="1" w:styleId="Huisstijl-Gegevens">
    <w:name w:val="Huisstijl - Gegevens"/>
    <w:basedOn w:val="Huisstijl-Gegevenskop"/>
    <w:qFormat/>
    <w:rsid w:val="00CC6C89"/>
    <w:rPr>
      <w:sz w:val="18"/>
    </w:rPr>
  </w:style>
  <w:style w:type="paragraph" w:customStyle="1" w:styleId="Voetnoottekst1">
    <w:name w:val="Voetnoottekst1"/>
    <w:basedOn w:val="Standaard"/>
    <w:next w:val="Voetnoottekst"/>
    <w:link w:val="VoetnoottekstChar"/>
    <w:uiPriority w:val="99"/>
    <w:semiHidden/>
    <w:unhideWhenUsed/>
    <w:rsid w:val="000F480B"/>
    <w:pPr>
      <w:widowControl/>
      <w:suppressAutoHyphens w:val="0"/>
      <w:autoSpaceDN/>
      <w:spacing w:line="240" w:lineRule="auto"/>
      <w:textAlignment w:val="auto"/>
    </w:pPr>
    <w:rPr>
      <w:rFonts w:ascii="Times New Roman" w:hAnsi="Times New Roman"/>
      <w:sz w:val="20"/>
      <w:szCs w:val="20"/>
    </w:rPr>
  </w:style>
  <w:style w:type="character" w:customStyle="1" w:styleId="VoetnoottekstChar">
    <w:name w:val="Voetnoottekst Char"/>
    <w:basedOn w:val="Standaardalinea-lettertype"/>
    <w:link w:val="Voetnoottekst1"/>
    <w:uiPriority w:val="99"/>
    <w:semiHidden/>
    <w:rsid w:val="000F480B"/>
    <w:rPr>
      <w:sz w:val="20"/>
      <w:szCs w:val="20"/>
    </w:rPr>
  </w:style>
  <w:style w:type="character" w:styleId="Voetnootmarkering">
    <w:name w:val="footnote reference"/>
    <w:basedOn w:val="Standaardalinea-lettertype"/>
    <w:uiPriority w:val="99"/>
    <w:semiHidden/>
    <w:unhideWhenUsed/>
    <w:rsid w:val="000F480B"/>
    <w:rPr>
      <w:vertAlign w:val="superscript"/>
    </w:rPr>
  </w:style>
  <w:style w:type="paragraph" w:styleId="Voetnoottekst">
    <w:name w:val="footnote text"/>
    <w:basedOn w:val="Standaard"/>
    <w:link w:val="VoetnoottekstChar1"/>
    <w:uiPriority w:val="99"/>
    <w:semiHidden/>
    <w:unhideWhenUsed/>
    <w:rsid w:val="000F480B"/>
    <w:pPr>
      <w:spacing w:line="240" w:lineRule="auto"/>
    </w:pPr>
    <w:rPr>
      <w:rFonts w:cs="Mangal"/>
      <w:sz w:val="20"/>
      <w:szCs w:val="18"/>
    </w:rPr>
  </w:style>
  <w:style w:type="character" w:customStyle="1" w:styleId="VoetnoottekstChar1">
    <w:name w:val="Voetnoottekst Char1"/>
    <w:basedOn w:val="Standaardalinea-lettertype"/>
    <w:link w:val="Voetnoottekst"/>
    <w:uiPriority w:val="99"/>
    <w:semiHidden/>
    <w:rsid w:val="000F480B"/>
    <w:rPr>
      <w:rFonts w:ascii="Verdana" w:hAnsi="Verdana" w:cs="Mangal"/>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1328</ap:Words>
  <ap:Characters>7308</ap:Characters>
  <ap:DocSecurity>0</ap:DocSecurity>
  <ap:Lines>60</ap:Lines>
  <ap:Paragraphs>17</ap:Paragraphs>
  <ap:ScaleCrop>false</ap:ScaleCrop>
  <ap:LinksUpToDate>false</ap:LinksUpToDate>
  <ap:CharactersWithSpaces>8619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2026-10-06T07:25:00.0000000Z</dcterms:created>
  <dcterms:modified xsi:type="dcterms:W3CDTF">2026-10-06T07:25:00.0000000Z</dcterms:modified>
  <dc:description>------------------------</dc:description>
  <dc:subject/>
  <dc:title/>
  <keywords/>
  <version/>
  <category/>
</coreProperties>
</file>